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1" w:rsidRPr="008F7103" w:rsidRDefault="00866DB1" w:rsidP="00866DB1">
      <w:pPr>
        <w:jc w:val="center"/>
        <w:rPr>
          <w:b/>
          <w:szCs w:val="24"/>
          <w:u w:val="single"/>
        </w:rPr>
      </w:pPr>
      <w:bookmarkStart w:id="0" w:name="_GoBack"/>
      <w:bookmarkEnd w:id="0"/>
      <w:r w:rsidRPr="008F7103">
        <w:rPr>
          <w:b/>
          <w:szCs w:val="24"/>
          <w:u w:val="single"/>
        </w:rPr>
        <w:t>Introducción a la cuaresma (Miércoles de ceniza)</w:t>
      </w:r>
    </w:p>
    <w:p w:rsidR="00866DB1" w:rsidRPr="008F7103" w:rsidRDefault="00866DB1" w:rsidP="00866DB1">
      <w:pPr>
        <w:jc w:val="center"/>
        <w:rPr>
          <w:b/>
          <w:szCs w:val="24"/>
        </w:rPr>
      </w:pPr>
      <w:r w:rsidRPr="008F7103">
        <w:rPr>
          <w:b/>
          <w:szCs w:val="24"/>
        </w:rPr>
        <w:t>Pulsera que nos ata.</w:t>
      </w:r>
    </w:p>
    <w:p w:rsidR="008F7103" w:rsidRPr="008F7103" w:rsidRDefault="008F7103" w:rsidP="008F7103">
      <w:pPr>
        <w:spacing w:after="200"/>
        <w:rPr>
          <w:rFonts w:ascii="Arial" w:hAnsi="Arial" w:cs="Arial"/>
          <w:szCs w:val="24"/>
        </w:rPr>
      </w:pPr>
      <w:r w:rsidRPr="008F7103">
        <w:rPr>
          <w:rFonts w:ascii="Arial" w:hAnsi="Arial" w:cs="Arial"/>
          <w:szCs w:val="24"/>
        </w:rPr>
        <w:t xml:space="preserve">                                                                        Eucaristía  miércoles de ceniza</w:t>
      </w:r>
    </w:p>
    <w:p w:rsidR="008F7103" w:rsidRPr="008F7103" w:rsidRDefault="008F7103" w:rsidP="008F7103">
      <w:pPr>
        <w:rPr>
          <w:rFonts w:ascii="Arial" w:hAnsi="Arial" w:cs="Arial"/>
          <w:szCs w:val="24"/>
        </w:rPr>
      </w:pPr>
      <w:r w:rsidRPr="008F7103">
        <w:rPr>
          <w:b/>
          <w:szCs w:val="24"/>
        </w:rPr>
        <w:t>Preparación</w:t>
      </w:r>
      <w:r w:rsidRPr="008F7103">
        <w:rPr>
          <w:szCs w:val="24"/>
        </w:rPr>
        <w:t>: Antes de iniciar la eucaristía se reparte a cada miembro de la comunidad educativa una pulsera de mezcal, con la indicación que se utilizará en la celebraci</w:t>
      </w:r>
      <w:r w:rsidRPr="008F7103">
        <w:rPr>
          <w:rFonts w:ascii="Arial" w:hAnsi="Arial" w:cs="Arial"/>
          <w:szCs w:val="24"/>
        </w:rPr>
        <w:t>ón</w:t>
      </w:r>
    </w:p>
    <w:p w:rsidR="009D5AF0" w:rsidRDefault="005C259D" w:rsidP="009D5AF0">
      <w:pPr>
        <w:pStyle w:val="NormalWeb"/>
        <w:spacing w:after="240" w:afterAutospacing="0" w:line="336" w:lineRule="atLeast"/>
        <w:rPr>
          <w:rStyle w:val="apple-converted-space"/>
          <w:rFonts w:ascii="Verdana" w:hAnsi="Verdana"/>
        </w:rPr>
      </w:pPr>
      <w:r w:rsidRPr="009D5AF0">
        <w:rPr>
          <w:rFonts w:ascii="Arial" w:hAnsi="Arial" w:cs="Arial"/>
          <w:b/>
          <w:u w:val="single"/>
          <w:shd w:val="clear" w:color="auto" w:fill="FFFFFF"/>
        </w:rPr>
        <w:t>MONICION</w:t>
      </w:r>
      <w:r w:rsidRPr="008F7103">
        <w:rPr>
          <w:rFonts w:ascii="Arial" w:hAnsi="Arial" w:cs="Arial"/>
          <w:b/>
        </w:rPr>
        <w:t xml:space="preserve"> </w:t>
      </w:r>
      <w:r w:rsidRPr="009D5AF0">
        <w:rPr>
          <w:rFonts w:ascii="Arial" w:hAnsi="Arial" w:cs="Arial"/>
          <w:b/>
          <w:u w:val="single"/>
          <w:shd w:val="clear" w:color="auto" w:fill="FFFFFF"/>
        </w:rPr>
        <w:t>INICIAL</w:t>
      </w:r>
      <w:r w:rsidR="008F7103" w:rsidRPr="008F7103">
        <w:rPr>
          <w:rFonts w:ascii="Arial" w:hAnsi="Arial" w:cs="Arial"/>
          <w:b/>
        </w:rPr>
        <w:t>:</w:t>
      </w:r>
      <w:r w:rsidRPr="008F7103">
        <w:rPr>
          <w:rStyle w:val="apple-converted-space"/>
          <w:rFonts w:ascii="Verdana" w:hAnsi="Verdana"/>
        </w:rPr>
        <w:t> </w:t>
      </w:r>
    </w:p>
    <w:p w:rsidR="009F4DDA" w:rsidRPr="008F7103" w:rsidRDefault="005C259D" w:rsidP="009D5AF0">
      <w:pPr>
        <w:pStyle w:val="NormalWeb"/>
        <w:spacing w:after="240" w:afterAutospacing="0" w:line="336" w:lineRule="atLeast"/>
        <w:rPr>
          <w:rFonts w:ascii="Verdana" w:hAnsi="Verdana"/>
        </w:rPr>
      </w:pPr>
      <w:r w:rsidRPr="008F7103">
        <w:rPr>
          <w:rFonts w:ascii="Verdana" w:hAnsi="Verdana"/>
        </w:rPr>
        <w:br/>
      </w:r>
      <w:r w:rsidRPr="008F7103">
        <w:rPr>
          <w:rFonts w:ascii="Arial" w:hAnsi="Arial" w:cs="Arial"/>
        </w:rPr>
        <w:t>Buenos días</w:t>
      </w:r>
      <w:r w:rsidR="009F4DDA" w:rsidRPr="008F7103">
        <w:rPr>
          <w:rFonts w:ascii="Arial" w:hAnsi="Arial" w:cs="Arial"/>
        </w:rPr>
        <w:t xml:space="preserve"> Hermanas, maestros y compañeras, </w:t>
      </w:r>
      <w:r w:rsidRPr="008F7103">
        <w:rPr>
          <w:rFonts w:ascii="Arial" w:hAnsi="Arial" w:cs="Arial"/>
        </w:rPr>
        <w:t xml:space="preserve"> hoy celebramos en la Iglesia universal el “Miércoles de Ceniza” y con él damos inicio al tiempo litúrgico de Cuaresma. Tiempo fuerte de oración, ayuno y atención a los necesitado</w:t>
      </w:r>
      <w:r w:rsidR="009F4DDA" w:rsidRPr="008F7103">
        <w:rPr>
          <w:rFonts w:ascii="Arial" w:hAnsi="Arial" w:cs="Arial"/>
        </w:rPr>
        <w:t>s.</w:t>
      </w:r>
    </w:p>
    <w:p w:rsidR="009F4DDA" w:rsidRPr="008F7103" w:rsidRDefault="009F4DDA" w:rsidP="005C259D">
      <w:pPr>
        <w:pStyle w:val="NormalWeb"/>
        <w:shd w:val="clear" w:color="auto" w:fill="FFFFFF"/>
        <w:spacing w:after="240" w:afterAutospacing="0" w:line="336" w:lineRule="atLeast"/>
        <w:rPr>
          <w:rFonts w:ascii="Arial" w:hAnsi="Arial" w:cs="Arial"/>
        </w:rPr>
      </w:pPr>
      <w:r w:rsidRPr="008F7103">
        <w:rPr>
          <w:rFonts w:ascii="Arial" w:hAnsi="Arial" w:cs="Arial"/>
        </w:rPr>
        <w:t>Este tiempo especial, nos ofrece a todos la posibilidad de prepararnos a la Pascua haciendo una seria</w:t>
      </w:r>
      <w:r w:rsidR="005C259D" w:rsidRPr="008F7103">
        <w:rPr>
          <w:rFonts w:ascii="Arial" w:hAnsi="Arial" w:cs="Arial"/>
        </w:rPr>
        <w:t xml:space="preserve"> </w:t>
      </w:r>
      <w:r w:rsidRPr="008F7103">
        <w:rPr>
          <w:rFonts w:ascii="Arial" w:hAnsi="Arial" w:cs="Arial"/>
        </w:rPr>
        <w:t>revisión de nuestra vida, confrontándonos</w:t>
      </w:r>
      <w:r w:rsidR="005C259D" w:rsidRPr="008F7103">
        <w:rPr>
          <w:rFonts w:ascii="Arial" w:hAnsi="Arial" w:cs="Arial"/>
        </w:rPr>
        <w:t xml:space="preserve"> de manera especial con la Palabra de Dios, que ilumina el itinerario cotidiano de los creyentes.</w:t>
      </w:r>
      <w:r w:rsidR="005C259D" w:rsidRPr="008F7103">
        <w:rPr>
          <w:rFonts w:ascii="Arial" w:hAnsi="Arial" w:cs="Arial"/>
        </w:rPr>
        <w:br/>
      </w:r>
      <w:r w:rsidR="005C259D" w:rsidRPr="008F7103">
        <w:rPr>
          <w:rFonts w:ascii="Arial" w:hAnsi="Arial" w:cs="Arial"/>
        </w:rPr>
        <w:br/>
        <w:t>* En esta Cuaresma, Jesú</w:t>
      </w:r>
      <w:r w:rsidRPr="008F7103">
        <w:rPr>
          <w:rFonts w:ascii="Arial" w:hAnsi="Arial" w:cs="Arial"/>
        </w:rPr>
        <w:t>s nos</w:t>
      </w:r>
      <w:r w:rsidR="005C259D" w:rsidRPr="008F7103">
        <w:rPr>
          <w:rFonts w:ascii="Arial" w:hAnsi="Arial" w:cs="Arial"/>
        </w:rPr>
        <w:t xml:space="preserve"> invita</w:t>
      </w:r>
      <w:r w:rsidRPr="008F7103">
        <w:rPr>
          <w:rFonts w:ascii="Arial" w:hAnsi="Arial" w:cs="Arial"/>
        </w:rPr>
        <w:t xml:space="preserve"> a la interioridad a comunicarnos</w:t>
      </w:r>
      <w:r w:rsidR="005C259D" w:rsidRPr="008F7103">
        <w:rPr>
          <w:rFonts w:ascii="Arial" w:hAnsi="Arial" w:cs="Arial"/>
        </w:rPr>
        <w:t xml:space="preserve"> con el Padre, el Hijo y el E</w:t>
      </w:r>
      <w:r w:rsidRPr="008F7103">
        <w:rPr>
          <w:rFonts w:ascii="Arial" w:hAnsi="Arial" w:cs="Arial"/>
        </w:rPr>
        <w:t xml:space="preserve">spíritu Santo, que habitan en nuestro </w:t>
      </w:r>
      <w:r w:rsidR="005C259D" w:rsidRPr="008F7103">
        <w:rPr>
          <w:rFonts w:ascii="Arial" w:hAnsi="Arial" w:cs="Arial"/>
        </w:rPr>
        <w:t xml:space="preserve"> corazó</w:t>
      </w:r>
      <w:r w:rsidRPr="008F7103">
        <w:rPr>
          <w:rFonts w:ascii="Arial" w:hAnsi="Arial" w:cs="Arial"/>
        </w:rPr>
        <w:t>n.</w:t>
      </w:r>
      <w:r w:rsidRPr="008F7103">
        <w:rPr>
          <w:rFonts w:ascii="Arial" w:hAnsi="Arial" w:cs="Arial"/>
        </w:rPr>
        <w:br/>
      </w:r>
      <w:r w:rsidRPr="008F7103">
        <w:rPr>
          <w:rFonts w:ascii="Arial" w:hAnsi="Arial" w:cs="Arial"/>
        </w:rPr>
        <w:br/>
        <w:t>* En esta Cuaresma, Jesús nos</w:t>
      </w:r>
      <w:r w:rsidR="005C259D" w:rsidRPr="008F7103">
        <w:rPr>
          <w:rFonts w:ascii="Arial" w:hAnsi="Arial" w:cs="Arial"/>
        </w:rPr>
        <w:t xml:space="preserve"> recuerda que </w:t>
      </w:r>
      <w:r w:rsidRPr="008F7103">
        <w:rPr>
          <w:rFonts w:ascii="Arial" w:hAnsi="Arial" w:cs="Arial"/>
        </w:rPr>
        <w:t>las obras de piedad que realicemos</w:t>
      </w:r>
      <w:r w:rsidR="005C259D" w:rsidRPr="008F7103">
        <w:rPr>
          <w:rFonts w:ascii="Arial" w:hAnsi="Arial" w:cs="Arial"/>
        </w:rPr>
        <w:t xml:space="preserve"> </w:t>
      </w:r>
      <w:r w:rsidRPr="008F7103">
        <w:rPr>
          <w:rFonts w:ascii="Arial" w:hAnsi="Arial" w:cs="Arial"/>
        </w:rPr>
        <w:t xml:space="preserve">nos hagan </w:t>
      </w:r>
      <w:proofErr w:type="spellStart"/>
      <w:r w:rsidRPr="008F7103">
        <w:rPr>
          <w:rFonts w:ascii="Arial" w:hAnsi="Arial" w:cs="Arial"/>
        </w:rPr>
        <w:t>mas</w:t>
      </w:r>
      <w:proofErr w:type="spellEnd"/>
      <w:r w:rsidRPr="008F7103">
        <w:rPr>
          <w:rFonts w:ascii="Arial" w:hAnsi="Arial" w:cs="Arial"/>
        </w:rPr>
        <w:t xml:space="preserve"> humildes </w:t>
      </w:r>
      <w:r w:rsidRPr="008F7103">
        <w:rPr>
          <w:rFonts w:ascii="Arial" w:hAnsi="Arial" w:cs="Arial"/>
        </w:rPr>
        <w:br/>
        <w:t>* En esta Cuaresma, Jesús nos</w:t>
      </w:r>
      <w:r w:rsidR="005C259D" w:rsidRPr="008F7103">
        <w:rPr>
          <w:rFonts w:ascii="Arial" w:hAnsi="Arial" w:cs="Arial"/>
        </w:rPr>
        <w:t xml:space="preserve"> repite que “hay mayor felicidad en dar que en recibir”, por eso deja que el Espíritu empuje tu corazón a la solidaridad.</w:t>
      </w:r>
    </w:p>
    <w:p w:rsidR="008F7103" w:rsidRPr="008F7103" w:rsidRDefault="008F7103" w:rsidP="005C259D">
      <w:pPr>
        <w:pStyle w:val="NormalWeb"/>
        <w:shd w:val="clear" w:color="auto" w:fill="FFFFFF"/>
        <w:spacing w:after="240" w:afterAutospacing="0" w:line="336" w:lineRule="atLeast"/>
        <w:rPr>
          <w:rFonts w:ascii="Arial" w:hAnsi="Arial" w:cs="Arial"/>
        </w:rPr>
      </w:pPr>
      <w:r w:rsidRPr="008F7103">
        <w:rPr>
          <w:rFonts w:ascii="Arial" w:hAnsi="Arial" w:cs="Arial"/>
        </w:rPr>
        <w:t>Hoy nuevamente el S</w:t>
      </w:r>
      <w:r w:rsidR="009F4DDA" w:rsidRPr="008F7103">
        <w:rPr>
          <w:rFonts w:ascii="Arial" w:hAnsi="Arial" w:cs="Arial"/>
        </w:rPr>
        <w:t xml:space="preserve">eñor nos invita a través de la </w:t>
      </w:r>
      <w:r w:rsidRPr="008F7103">
        <w:rPr>
          <w:rFonts w:ascii="Arial" w:hAnsi="Arial" w:cs="Arial"/>
        </w:rPr>
        <w:t>oración, el ayuno y la caridad</w:t>
      </w:r>
      <w:r w:rsidR="009F4DDA" w:rsidRPr="008F7103">
        <w:rPr>
          <w:rFonts w:ascii="Arial" w:hAnsi="Arial" w:cs="Arial"/>
        </w:rPr>
        <w:t xml:space="preserve"> a renovar nuestro deseo de avanzar en la santidad, camino propuesto </w:t>
      </w:r>
      <w:r w:rsidRPr="008F7103">
        <w:rPr>
          <w:rFonts w:ascii="Arial" w:hAnsi="Arial" w:cs="Arial"/>
        </w:rPr>
        <w:t xml:space="preserve">por Jesús </w:t>
      </w:r>
      <w:r w:rsidR="009F4DDA" w:rsidRPr="008F7103">
        <w:rPr>
          <w:rFonts w:ascii="Arial" w:hAnsi="Arial" w:cs="Arial"/>
        </w:rPr>
        <w:t xml:space="preserve"> como medio para alcanzar la felicidad</w:t>
      </w:r>
      <w:r w:rsidRPr="008F7103">
        <w:rPr>
          <w:rFonts w:ascii="Arial" w:hAnsi="Arial" w:cs="Arial"/>
        </w:rPr>
        <w:t>.</w:t>
      </w:r>
    </w:p>
    <w:p w:rsidR="005C259D" w:rsidRPr="008F7103" w:rsidRDefault="008F7103" w:rsidP="005C259D">
      <w:pPr>
        <w:pStyle w:val="NormalWeb"/>
        <w:shd w:val="clear" w:color="auto" w:fill="FFFFFF"/>
        <w:spacing w:after="240" w:afterAutospacing="0" w:line="336" w:lineRule="atLeast"/>
        <w:rPr>
          <w:rFonts w:ascii="Arial" w:hAnsi="Arial" w:cs="Arial"/>
        </w:rPr>
      </w:pPr>
      <w:r w:rsidRPr="008F7103">
        <w:rPr>
          <w:rFonts w:ascii="Arial" w:hAnsi="Arial" w:cs="Arial"/>
        </w:rPr>
        <w:t xml:space="preserve">Les invitamos a ponerse de pie y cantar para iniciar nuestra celebración eucarística </w:t>
      </w:r>
      <w:r w:rsidR="009F4DDA" w:rsidRPr="008F7103">
        <w:rPr>
          <w:rFonts w:ascii="Arial" w:hAnsi="Arial" w:cs="Arial"/>
        </w:rPr>
        <w:t xml:space="preserve"> </w:t>
      </w:r>
      <w:r w:rsidR="005C259D" w:rsidRPr="008F7103">
        <w:rPr>
          <w:rFonts w:ascii="Arial" w:hAnsi="Arial" w:cs="Arial"/>
        </w:rPr>
        <w:br/>
      </w:r>
    </w:p>
    <w:p w:rsidR="008F7103" w:rsidRPr="009D5AF0" w:rsidRDefault="008F7103" w:rsidP="009D5AF0">
      <w:pPr>
        <w:pStyle w:val="NormalWeb"/>
        <w:spacing w:after="240" w:afterAutospacing="0" w:line="336" w:lineRule="atLeast"/>
        <w:rPr>
          <w:rFonts w:ascii="Arial" w:hAnsi="Arial" w:cs="Arial"/>
          <w:b/>
          <w:u w:val="single"/>
          <w:shd w:val="clear" w:color="auto" w:fill="FFFFFF"/>
        </w:rPr>
      </w:pPr>
      <w:r w:rsidRPr="009D5AF0">
        <w:rPr>
          <w:rFonts w:ascii="Arial" w:hAnsi="Arial" w:cs="Arial"/>
          <w:b/>
          <w:u w:val="single"/>
          <w:shd w:val="clear" w:color="auto" w:fill="FFFFFF"/>
        </w:rPr>
        <w:t xml:space="preserve">Momento penitencial </w:t>
      </w:r>
    </w:p>
    <w:p w:rsidR="008F7103" w:rsidRPr="008F7103" w:rsidRDefault="008F7103" w:rsidP="008F7103">
      <w:pPr>
        <w:rPr>
          <w:rFonts w:ascii="Arial" w:hAnsi="Arial" w:cs="Arial"/>
          <w:b/>
          <w:szCs w:val="24"/>
        </w:rPr>
      </w:pPr>
    </w:p>
    <w:p w:rsidR="008F7103" w:rsidRPr="008F7103" w:rsidRDefault="008F7103" w:rsidP="009D5AF0">
      <w:pPr>
        <w:spacing w:line="360" w:lineRule="auto"/>
        <w:rPr>
          <w:rFonts w:ascii="Arial" w:hAnsi="Arial" w:cs="Arial"/>
          <w:b/>
          <w:szCs w:val="24"/>
        </w:rPr>
      </w:pPr>
      <w:r w:rsidRPr="008F7103">
        <w:rPr>
          <w:rFonts w:ascii="Arial" w:hAnsi="Arial" w:cs="Arial"/>
          <w:b/>
          <w:szCs w:val="24"/>
        </w:rPr>
        <w:t>Guía 1</w:t>
      </w:r>
      <w:r>
        <w:rPr>
          <w:rFonts w:ascii="Arial" w:hAnsi="Arial" w:cs="Arial"/>
          <w:szCs w:val="24"/>
        </w:rPr>
        <w:t xml:space="preserve">: </w:t>
      </w:r>
      <w:r w:rsidRPr="008F7103">
        <w:rPr>
          <w:rFonts w:ascii="Arial" w:hAnsi="Arial" w:cs="Arial"/>
          <w:szCs w:val="24"/>
        </w:rPr>
        <w:t>La cuaresma es una invitación a ser mejor</w:t>
      </w:r>
    </w:p>
    <w:p w:rsidR="008F7103" w:rsidRPr="008F7103" w:rsidRDefault="00CE36C5" w:rsidP="009D5AF0">
      <w:pPr>
        <w:spacing w:line="360" w:lineRule="auto"/>
        <w:rPr>
          <w:rFonts w:ascii="Arial" w:hAnsi="Arial" w:cs="Arial"/>
          <w:b/>
          <w:szCs w:val="24"/>
        </w:rPr>
      </w:pPr>
      <w:r w:rsidRPr="008F7103">
        <w:rPr>
          <w:rFonts w:ascii="Arial" w:hAnsi="Arial" w:cs="Arial"/>
          <w:b/>
          <w:szCs w:val="24"/>
        </w:rPr>
        <w:t xml:space="preserve">Guía </w:t>
      </w:r>
      <w:r>
        <w:rPr>
          <w:rFonts w:ascii="Arial" w:hAnsi="Arial" w:cs="Arial"/>
          <w:b/>
          <w:szCs w:val="24"/>
        </w:rPr>
        <w:t>2</w:t>
      </w:r>
      <w:r>
        <w:rPr>
          <w:rFonts w:ascii="Arial" w:hAnsi="Arial" w:cs="Arial"/>
          <w:szCs w:val="24"/>
        </w:rPr>
        <w:t xml:space="preserve">: </w:t>
      </w:r>
      <w:r w:rsidR="008F7103" w:rsidRPr="008F7103">
        <w:rPr>
          <w:rFonts w:ascii="Arial" w:hAnsi="Arial" w:cs="Arial"/>
          <w:szCs w:val="24"/>
        </w:rPr>
        <w:t>Celebrar la cuaresma es un paso para la santidad</w:t>
      </w:r>
    </w:p>
    <w:p w:rsidR="008F7103" w:rsidRPr="008F7103" w:rsidRDefault="00CE36C5" w:rsidP="009D5AF0">
      <w:pPr>
        <w:spacing w:line="360" w:lineRule="auto"/>
        <w:rPr>
          <w:rFonts w:ascii="Arial" w:hAnsi="Arial" w:cs="Arial"/>
          <w:b/>
          <w:szCs w:val="24"/>
        </w:rPr>
      </w:pPr>
      <w:r>
        <w:rPr>
          <w:rFonts w:ascii="Arial" w:hAnsi="Arial" w:cs="Arial"/>
          <w:b/>
          <w:szCs w:val="24"/>
        </w:rPr>
        <w:t>Guía 1</w:t>
      </w:r>
      <w:r>
        <w:rPr>
          <w:rFonts w:ascii="Arial" w:hAnsi="Arial" w:cs="Arial"/>
          <w:szCs w:val="24"/>
        </w:rPr>
        <w:t xml:space="preserve">: </w:t>
      </w:r>
      <w:r w:rsidR="008F7103" w:rsidRPr="008F7103">
        <w:rPr>
          <w:rFonts w:ascii="Arial" w:hAnsi="Arial" w:cs="Arial"/>
          <w:szCs w:val="24"/>
        </w:rPr>
        <w:t>La cuaresma nos recuerda que debemos liberarnos de las cosas que nos atan al mundo y nos alejan de la felicidad, de la santidad.</w:t>
      </w:r>
    </w:p>
    <w:p w:rsidR="008F7103" w:rsidRPr="008F7103" w:rsidRDefault="00CE36C5" w:rsidP="009D5AF0">
      <w:pPr>
        <w:spacing w:line="360" w:lineRule="auto"/>
        <w:rPr>
          <w:rFonts w:ascii="Arial" w:hAnsi="Arial" w:cs="Arial"/>
          <w:b/>
          <w:szCs w:val="24"/>
        </w:rPr>
      </w:pPr>
      <w:r>
        <w:rPr>
          <w:rFonts w:ascii="Arial" w:hAnsi="Arial" w:cs="Arial"/>
          <w:b/>
          <w:szCs w:val="24"/>
        </w:rPr>
        <w:t>Guía 2</w:t>
      </w:r>
      <w:r>
        <w:rPr>
          <w:rFonts w:ascii="Arial" w:hAnsi="Arial" w:cs="Arial"/>
          <w:szCs w:val="24"/>
        </w:rPr>
        <w:t xml:space="preserve">: </w:t>
      </w:r>
      <w:r w:rsidR="008F7103" w:rsidRPr="008F7103">
        <w:rPr>
          <w:rFonts w:ascii="Arial" w:hAnsi="Arial" w:cs="Arial"/>
          <w:szCs w:val="24"/>
        </w:rPr>
        <w:t>Invitamos en este momento a cada uno de ustedes a c</w:t>
      </w:r>
      <w:r>
        <w:rPr>
          <w:rFonts w:ascii="Arial" w:hAnsi="Arial" w:cs="Arial"/>
          <w:szCs w:val="24"/>
        </w:rPr>
        <w:t xml:space="preserve">ontemplar y a sentir la pulsera </w:t>
      </w:r>
      <w:r w:rsidR="008F7103" w:rsidRPr="008F7103">
        <w:rPr>
          <w:rFonts w:ascii="Arial" w:hAnsi="Arial" w:cs="Arial"/>
          <w:szCs w:val="24"/>
        </w:rPr>
        <w:t xml:space="preserve">áspera que se nos entrego al principio de la celebración. </w:t>
      </w:r>
    </w:p>
    <w:p w:rsidR="009D5AF0" w:rsidRDefault="009D5AF0" w:rsidP="009D5AF0">
      <w:pPr>
        <w:spacing w:line="360" w:lineRule="auto"/>
        <w:rPr>
          <w:rFonts w:ascii="Arial" w:hAnsi="Arial" w:cs="Arial"/>
          <w:b/>
          <w:szCs w:val="24"/>
        </w:rPr>
      </w:pPr>
    </w:p>
    <w:p w:rsidR="00CE36C5" w:rsidRDefault="00CE36C5" w:rsidP="009D5AF0">
      <w:pPr>
        <w:spacing w:line="360" w:lineRule="auto"/>
        <w:rPr>
          <w:rFonts w:ascii="Arial" w:hAnsi="Arial" w:cs="Arial"/>
          <w:szCs w:val="24"/>
        </w:rPr>
      </w:pPr>
      <w:r>
        <w:rPr>
          <w:rFonts w:ascii="Arial" w:hAnsi="Arial" w:cs="Arial"/>
          <w:b/>
          <w:szCs w:val="24"/>
        </w:rPr>
        <w:lastRenderedPageBreak/>
        <w:t>Guía 1</w:t>
      </w:r>
      <w:r>
        <w:rPr>
          <w:rFonts w:ascii="Arial" w:hAnsi="Arial" w:cs="Arial"/>
          <w:szCs w:val="24"/>
        </w:rPr>
        <w:t>:</w:t>
      </w:r>
    </w:p>
    <w:p w:rsidR="008F7103" w:rsidRPr="008F7103" w:rsidRDefault="008F7103" w:rsidP="009D5AF0">
      <w:pPr>
        <w:spacing w:line="360" w:lineRule="auto"/>
        <w:rPr>
          <w:rFonts w:ascii="Arial" w:hAnsi="Arial" w:cs="Arial"/>
          <w:b/>
          <w:szCs w:val="24"/>
        </w:rPr>
      </w:pPr>
      <w:r w:rsidRPr="008F7103">
        <w:rPr>
          <w:rFonts w:ascii="Arial" w:hAnsi="Arial" w:cs="Arial"/>
          <w:szCs w:val="24"/>
        </w:rPr>
        <w:t>¿Qué siento al tocar la textura de esta pulsera?</w:t>
      </w:r>
    </w:p>
    <w:p w:rsidR="008F7103" w:rsidRPr="008F7103" w:rsidRDefault="008F7103" w:rsidP="009D5AF0">
      <w:pPr>
        <w:spacing w:line="360" w:lineRule="auto"/>
        <w:rPr>
          <w:rFonts w:ascii="Arial" w:hAnsi="Arial" w:cs="Arial"/>
          <w:b/>
          <w:szCs w:val="24"/>
        </w:rPr>
      </w:pPr>
      <w:r w:rsidRPr="008F7103">
        <w:rPr>
          <w:rFonts w:ascii="Arial" w:hAnsi="Arial" w:cs="Arial"/>
          <w:szCs w:val="24"/>
        </w:rPr>
        <w:t>¿Cuáles son las asperezas que debo cambiar en mi vida?</w:t>
      </w:r>
    </w:p>
    <w:p w:rsidR="008F7103" w:rsidRPr="008F7103" w:rsidRDefault="008F7103" w:rsidP="009D5AF0">
      <w:pPr>
        <w:spacing w:line="360" w:lineRule="auto"/>
        <w:rPr>
          <w:rFonts w:ascii="Arial" w:hAnsi="Arial" w:cs="Arial"/>
          <w:b/>
          <w:szCs w:val="24"/>
        </w:rPr>
      </w:pPr>
      <w:r w:rsidRPr="008F7103">
        <w:rPr>
          <w:rFonts w:ascii="Arial" w:hAnsi="Arial" w:cs="Arial"/>
          <w:szCs w:val="24"/>
        </w:rPr>
        <w:t>¿Estoy dispuesta a cambiarlas y a ser una mejor compañera, hermana, hija, y amiga?</w:t>
      </w:r>
    </w:p>
    <w:p w:rsidR="008F7103" w:rsidRPr="008F7103" w:rsidRDefault="00CE36C5" w:rsidP="00CE36C5">
      <w:pPr>
        <w:rPr>
          <w:rFonts w:ascii="Arial" w:hAnsi="Arial" w:cs="Arial"/>
          <w:b/>
          <w:szCs w:val="24"/>
        </w:rPr>
      </w:pPr>
      <w:r>
        <w:rPr>
          <w:rFonts w:ascii="Arial" w:hAnsi="Arial" w:cs="Arial"/>
          <w:b/>
          <w:szCs w:val="24"/>
        </w:rPr>
        <w:t>Guía 2</w:t>
      </w:r>
      <w:r>
        <w:rPr>
          <w:rFonts w:ascii="Arial" w:hAnsi="Arial" w:cs="Arial"/>
          <w:szCs w:val="24"/>
        </w:rPr>
        <w:t xml:space="preserve">: </w:t>
      </w:r>
      <w:r w:rsidR="008F7103" w:rsidRPr="008F7103">
        <w:rPr>
          <w:rFonts w:ascii="Arial" w:hAnsi="Arial" w:cs="Arial"/>
          <w:szCs w:val="24"/>
        </w:rPr>
        <w:t>Al usarla recordaremos que somos humanos y nos equivocamos, que necesitamos que el señor venga y nos libere.</w:t>
      </w:r>
    </w:p>
    <w:p w:rsidR="008F7103" w:rsidRPr="008F7103" w:rsidRDefault="00CE36C5" w:rsidP="00CE36C5">
      <w:pPr>
        <w:rPr>
          <w:rFonts w:ascii="Arial" w:hAnsi="Arial" w:cs="Arial"/>
          <w:b/>
          <w:szCs w:val="24"/>
        </w:rPr>
      </w:pPr>
      <w:r>
        <w:rPr>
          <w:rFonts w:ascii="Arial" w:hAnsi="Arial" w:cs="Arial"/>
          <w:b/>
          <w:szCs w:val="24"/>
        </w:rPr>
        <w:t>Guía 1</w:t>
      </w:r>
      <w:r>
        <w:rPr>
          <w:rFonts w:ascii="Arial" w:hAnsi="Arial" w:cs="Arial"/>
          <w:szCs w:val="24"/>
        </w:rPr>
        <w:t xml:space="preserve">: </w:t>
      </w:r>
      <w:r w:rsidR="008F7103" w:rsidRPr="008F7103">
        <w:rPr>
          <w:rFonts w:ascii="Arial" w:hAnsi="Arial" w:cs="Arial"/>
          <w:szCs w:val="24"/>
        </w:rPr>
        <w:t>Como signo de que deseamos esperar la resurrección del señor con ojos de esperanza y con el deseo de liberarnos de lo que nos ata, colocamos esta pulseras en nuestro puño</w:t>
      </w:r>
    </w:p>
    <w:p w:rsidR="008F7103" w:rsidRPr="008F7103" w:rsidRDefault="00CE36C5" w:rsidP="00CE36C5">
      <w:pPr>
        <w:rPr>
          <w:rFonts w:ascii="Arial" w:hAnsi="Arial" w:cs="Arial"/>
          <w:b/>
          <w:szCs w:val="24"/>
        </w:rPr>
      </w:pPr>
      <w:r>
        <w:rPr>
          <w:rFonts w:ascii="Arial" w:hAnsi="Arial" w:cs="Arial"/>
          <w:b/>
          <w:szCs w:val="24"/>
        </w:rPr>
        <w:t>Guía 2</w:t>
      </w:r>
      <w:r>
        <w:rPr>
          <w:rFonts w:ascii="Arial" w:hAnsi="Arial" w:cs="Arial"/>
          <w:szCs w:val="24"/>
        </w:rPr>
        <w:t xml:space="preserve">: </w:t>
      </w:r>
      <w:r w:rsidR="008F7103" w:rsidRPr="008F7103">
        <w:rPr>
          <w:rFonts w:ascii="Arial" w:hAnsi="Arial" w:cs="Arial"/>
          <w:szCs w:val="24"/>
        </w:rPr>
        <w:t xml:space="preserve">Que será retirada en el transcurso de la cuaresma como signo de ese </w:t>
      </w:r>
      <w:proofErr w:type="gramStart"/>
      <w:r w:rsidR="008F7103" w:rsidRPr="008F7103">
        <w:rPr>
          <w:rFonts w:ascii="Arial" w:hAnsi="Arial" w:cs="Arial"/>
          <w:szCs w:val="24"/>
        </w:rPr>
        <w:t>paso</w:t>
      </w:r>
      <w:proofErr w:type="gramEnd"/>
      <w:r w:rsidR="008F7103" w:rsidRPr="008F7103">
        <w:rPr>
          <w:rFonts w:ascii="Arial" w:hAnsi="Arial" w:cs="Arial"/>
          <w:szCs w:val="24"/>
        </w:rPr>
        <w:t xml:space="preserve"> de la muerte a la vida-    </w:t>
      </w:r>
      <w:r w:rsidR="008F7103" w:rsidRPr="008F7103">
        <w:rPr>
          <w:rFonts w:ascii="Arial" w:hAnsi="Arial" w:cs="Arial"/>
          <w:i/>
          <w:szCs w:val="24"/>
        </w:rPr>
        <w:t>canto penitencial</w:t>
      </w:r>
      <w:r w:rsidR="008F7103" w:rsidRPr="008F7103">
        <w:rPr>
          <w:rFonts w:ascii="Arial" w:hAnsi="Arial" w:cs="Arial"/>
          <w:szCs w:val="24"/>
        </w:rPr>
        <w:t xml:space="preserve"> (colocación de la pulsera)</w:t>
      </w:r>
    </w:p>
    <w:p w:rsidR="008F7103" w:rsidRPr="008F7103" w:rsidRDefault="00CE36C5" w:rsidP="00CE36C5">
      <w:pPr>
        <w:rPr>
          <w:rFonts w:ascii="Arial" w:hAnsi="Arial" w:cs="Arial"/>
          <w:b/>
          <w:szCs w:val="24"/>
        </w:rPr>
      </w:pPr>
      <w:r>
        <w:rPr>
          <w:rFonts w:ascii="Arial" w:hAnsi="Arial" w:cs="Arial"/>
          <w:b/>
          <w:szCs w:val="24"/>
        </w:rPr>
        <w:t>Guía 1</w:t>
      </w:r>
      <w:r>
        <w:rPr>
          <w:rFonts w:ascii="Arial" w:hAnsi="Arial" w:cs="Arial"/>
          <w:szCs w:val="24"/>
        </w:rPr>
        <w:t xml:space="preserve">: </w:t>
      </w:r>
      <w:r w:rsidR="008F7103" w:rsidRPr="008F7103">
        <w:rPr>
          <w:rFonts w:ascii="Arial" w:hAnsi="Arial" w:cs="Arial"/>
          <w:szCs w:val="24"/>
        </w:rPr>
        <w:t>Estamos invitados a vivir esta cuaresma en espera de la liberación del señor</w:t>
      </w:r>
    </w:p>
    <w:p w:rsidR="009D5AF0" w:rsidRDefault="005C259D" w:rsidP="005C259D">
      <w:pPr>
        <w:pStyle w:val="NormalWeb"/>
        <w:spacing w:after="240" w:afterAutospacing="0" w:line="336" w:lineRule="atLeast"/>
        <w:rPr>
          <w:rFonts w:ascii="Arial" w:hAnsi="Arial" w:cs="Arial"/>
          <w:shd w:val="clear" w:color="auto" w:fill="FFFFFF"/>
        </w:rPr>
      </w:pPr>
      <w:r w:rsidRPr="008F7103">
        <w:rPr>
          <w:rFonts w:ascii="Arial" w:hAnsi="Arial" w:cs="Arial"/>
          <w:shd w:val="clear" w:color="auto" w:fill="FFFFFF"/>
        </w:rPr>
        <w:br/>
      </w:r>
      <w:r w:rsidRPr="009D5AF0">
        <w:rPr>
          <w:rFonts w:ascii="Arial" w:hAnsi="Arial" w:cs="Arial"/>
          <w:b/>
          <w:u w:val="single"/>
          <w:shd w:val="clear" w:color="auto" w:fill="FFFFFF"/>
        </w:rPr>
        <w:t>ORACIÓN COLECTA</w:t>
      </w:r>
      <w:r w:rsidRPr="008F7103">
        <w:rPr>
          <w:rFonts w:ascii="Arial" w:hAnsi="Arial" w:cs="Arial"/>
          <w:shd w:val="clear" w:color="auto" w:fill="FFFFFF"/>
        </w:rPr>
        <w:t>:</w:t>
      </w:r>
      <w:r w:rsidRPr="008F7103">
        <w:rPr>
          <w:rFonts w:ascii="Arial" w:hAnsi="Arial" w:cs="Arial"/>
          <w:shd w:val="clear" w:color="auto" w:fill="FFFFFF"/>
        </w:rPr>
        <w:br/>
      </w:r>
      <w:r w:rsidRPr="008F7103">
        <w:rPr>
          <w:rFonts w:ascii="Arial" w:hAnsi="Arial" w:cs="Arial"/>
          <w:shd w:val="clear" w:color="auto" w:fill="FFFFFF"/>
        </w:rPr>
        <w:br/>
        <w:t>Al empezar esta cuaresma te pedimos, Señor, nos concedas un verdadero espíritu de conversión: así la austeridad de la penitencia de estos días nos servirán de ayuda en nuestra lucha contra el espíritu del mal.</w:t>
      </w:r>
      <w:r w:rsidRPr="008F7103">
        <w:rPr>
          <w:rFonts w:ascii="Arial" w:hAnsi="Arial" w:cs="Arial"/>
          <w:shd w:val="clear" w:color="auto" w:fill="FFFFFF"/>
        </w:rPr>
        <w:br/>
      </w:r>
      <w:r w:rsidRPr="008F7103">
        <w:rPr>
          <w:rFonts w:ascii="Arial" w:hAnsi="Arial" w:cs="Arial"/>
          <w:shd w:val="clear" w:color="auto" w:fill="FFFFFF"/>
        </w:rPr>
        <w:br/>
        <w:t>P</w:t>
      </w:r>
      <w:r w:rsidR="00940B0B">
        <w:rPr>
          <w:rFonts w:ascii="Arial" w:hAnsi="Arial" w:cs="Arial"/>
          <w:shd w:val="clear" w:color="auto" w:fill="FFFFFF"/>
        </w:rPr>
        <w:t>or nuestro Señor Jesucristo.</w:t>
      </w:r>
      <w:r w:rsidR="00940B0B">
        <w:rPr>
          <w:rFonts w:ascii="Arial" w:hAnsi="Arial" w:cs="Arial"/>
          <w:shd w:val="clear" w:color="auto" w:fill="FFFFFF"/>
        </w:rPr>
        <w:br/>
      </w:r>
      <w:r w:rsidR="00940B0B">
        <w:rPr>
          <w:rFonts w:ascii="Arial" w:hAnsi="Arial" w:cs="Arial"/>
          <w:shd w:val="clear" w:color="auto" w:fill="FFFFFF"/>
        </w:rPr>
        <w:br/>
      </w:r>
      <w:r w:rsidR="00940B0B">
        <w:rPr>
          <w:rFonts w:ascii="Arial" w:hAnsi="Arial" w:cs="Arial"/>
          <w:shd w:val="clear" w:color="auto" w:fill="FFFFFF"/>
        </w:rPr>
        <w:br/>
      </w:r>
      <w:r w:rsidRPr="008F7103">
        <w:rPr>
          <w:rFonts w:ascii="Arial" w:hAnsi="Arial" w:cs="Arial"/>
          <w:shd w:val="clear" w:color="auto" w:fill="FFFFFF"/>
        </w:rPr>
        <w:t xml:space="preserve">. </w:t>
      </w:r>
      <w:r w:rsidRPr="009D5AF0">
        <w:rPr>
          <w:rFonts w:ascii="Arial" w:hAnsi="Arial" w:cs="Arial"/>
          <w:b/>
          <w:u w:val="single"/>
          <w:shd w:val="clear" w:color="auto" w:fill="FFFFFF"/>
        </w:rPr>
        <w:t>LITÚRGIA DE LA PALABRA</w:t>
      </w:r>
      <w:r w:rsidRPr="009D5AF0">
        <w:rPr>
          <w:rFonts w:ascii="Arial" w:hAnsi="Arial" w:cs="Arial"/>
          <w:shd w:val="clear" w:color="auto" w:fill="FFFFFF"/>
        </w:rPr>
        <w:t> </w:t>
      </w:r>
    </w:p>
    <w:p w:rsidR="00940B0B" w:rsidRPr="009D5AF0" w:rsidRDefault="005C259D" w:rsidP="005C259D">
      <w:pPr>
        <w:pStyle w:val="NormalWeb"/>
        <w:spacing w:after="240" w:afterAutospacing="0" w:line="336" w:lineRule="atLeast"/>
        <w:rPr>
          <w:rFonts w:ascii="Arial" w:hAnsi="Arial" w:cs="Arial"/>
          <w:b/>
          <w:shd w:val="clear" w:color="auto" w:fill="FFFFFF"/>
        </w:rPr>
      </w:pPr>
      <w:r w:rsidRPr="008F7103">
        <w:rPr>
          <w:rFonts w:ascii="Arial" w:hAnsi="Arial" w:cs="Arial"/>
          <w:shd w:val="clear" w:color="auto" w:fill="FFFFFF"/>
        </w:rPr>
        <w:br/>
      </w:r>
      <w:r w:rsidRPr="009D5AF0">
        <w:rPr>
          <w:rFonts w:ascii="Arial" w:hAnsi="Arial" w:cs="Arial"/>
          <w:b/>
          <w:shd w:val="clear" w:color="auto" w:fill="FFFFFF"/>
        </w:rPr>
        <w:t>- Primera Lectura: Joel 2, 12 – 18</w:t>
      </w:r>
    </w:p>
    <w:p w:rsidR="00940B0B" w:rsidRDefault="00940B0B" w:rsidP="005C259D">
      <w:pPr>
        <w:pStyle w:val="NormalWeb"/>
        <w:spacing w:after="240" w:afterAutospacing="0" w:line="336" w:lineRule="atLeast"/>
        <w:rPr>
          <w:rFonts w:ascii="Trebuchet MS" w:hAnsi="Trebuchet MS"/>
          <w:color w:val="000000"/>
          <w:sz w:val="20"/>
          <w:szCs w:val="20"/>
          <w:shd w:val="clear" w:color="auto" w:fill="FFFFFF"/>
        </w:rPr>
      </w:pPr>
      <w:r>
        <w:rPr>
          <w:rFonts w:ascii="Trebuchet MS" w:hAnsi="Trebuchet MS"/>
          <w:color w:val="000000"/>
          <w:sz w:val="20"/>
          <w:szCs w:val="20"/>
          <w:shd w:val="clear" w:color="auto" w:fill="FFFFFF"/>
        </w:rPr>
        <w:t>El profeta Joel nos presenta la cercanía del día del Señor. De ahí la importancia del llamado a la conversión que nos impulsa hacia la santidad. La conversión no debe ser sólo externa. No hay que rasgar las vestiduras, sino el corazón. Es un retorno al Dios Creador y Salvador por medio de la oración, el ayuno y los actos de penitencia.</w:t>
      </w:r>
    </w:p>
    <w:p w:rsidR="00940B0B" w:rsidRPr="00C35F7C" w:rsidRDefault="005C259D" w:rsidP="00C35F7C">
      <w:pPr>
        <w:pStyle w:val="NormalWeb"/>
        <w:spacing w:after="240" w:afterAutospacing="0" w:line="336" w:lineRule="atLeast"/>
        <w:rPr>
          <w:rFonts w:ascii="Arial" w:hAnsi="Arial" w:cs="Arial"/>
          <w:b/>
          <w:shd w:val="clear" w:color="auto" w:fill="FFFFFF"/>
        </w:rPr>
      </w:pPr>
      <w:r w:rsidRPr="008F7103">
        <w:rPr>
          <w:rFonts w:ascii="Arial" w:hAnsi="Arial" w:cs="Arial"/>
          <w:shd w:val="clear" w:color="auto" w:fill="FFFFFF"/>
        </w:rPr>
        <w:br/>
      </w:r>
      <w:r w:rsidR="00940B0B" w:rsidRPr="00C35F7C">
        <w:rPr>
          <w:rFonts w:ascii="Arial" w:hAnsi="Arial" w:cs="Arial"/>
          <w:b/>
          <w:shd w:val="clear" w:color="auto" w:fill="FFFFFF"/>
        </w:rPr>
        <w:t>Salmo 50 “Sirvan a Dios con corazón sincero”</w:t>
      </w:r>
    </w:p>
    <w:p w:rsidR="00940B0B" w:rsidRDefault="00940B0B" w:rsidP="00940B0B">
      <w:pPr>
        <w:rPr>
          <w:rFonts w:ascii="Trebuchet MS" w:hAnsi="Trebuchet MS"/>
          <w:color w:val="000000"/>
          <w:sz w:val="20"/>
          <w:szCs w:val="20"/>
          <w:shd w:val="clear" w:color="auto" w:fill="FFFFFF"/>
        </w:rPr>
      </w:pPr>
      <w:r w:rsidRPr="00C34492">
        <w:rPr>
          <w:rFonts w:ascii="Trebuchet MS" w:hAnsi="Trebuchet MS"/>
          <w:color w:val="000000"/>
          <w:sz w:val="20"/>
          <w:szCs w:val="20"/>
          <w:shd w:val="clear" w:color="auto" w:fill="FFFFFF"/>
        </w:rPr>
        <w:t xml:space="preserve"> </w:t>
      </w:r>
      <w:r>
        <w:rPr>
          <w:rFonts w:ascii="Trebuchet MS" w:hAnsi="Trebuchet MS"/>
          <w:color w:val="000000"/>
          <w:sz w:val="20"/>
          <w:szCs w:val="20"/>
        </w:rPr>
        <w:t xml:space="preserve">Escuchamos en el salmo 50 </w:t>
      </w:r>
      <w:r w:rsidRPr="000C3B64">
        <w:rPr>
          <w:rFonts w:ascii="Trebuchet MS" w:hAnsi="Trebuchet MS"/>
          <w:color w:val="000000"/>
          <w:sz w:val="20"/>
          <w:szCs w:val="20"/>
          <w:shd w:val="clear" w:color="auto" w:fill="FFFFFF"/>
        </w:rPr>
        <w:t>un suspiro de arrepentimiento y de esperanza dirigido a Dios misericordioso.</w:t>
      </w:r>
    </w:p>
    <w:p w:rsidR="00940B0B" w:rsidRDefault="00940B0B" w:rsidP="00940B0B">
      <w:pPr>
        <w:rPr>
          <w:rFonts w:ascii="Trebuchet MS" w:hAnsi="Trebuchet MS"/>
          <w:color w:val="000000"/>
          <w:sz w:val="20"/>
          <w:szCs w:val="20"/>
          <w:shd w:val="clear" w:color="auto" w:fill="FFFFFF"/>
        </w:rPr>
      </w:pPr>
      <w:r>
        <w:rPr>
          <w:rFonts w:ascii="Trebuchet MS" w:hAnsi="Trebuchet MS"/>
          <w:color w:val="000000"/>
          <w:sz w:val="20"/>
          <w:szCs w:val="20"/>
          <w:shd w:val="clear" w:color="auto" w:fill="FFFFFF"/>
        </w:rPr>
        <w:t>Al unirnos al salmista le ofrecemos al señor el compromiso de renovar nuestro corazón.</w:t>
      </w:r>
    </w:p>
    <w:p w:rsidR="00940B0B" w:rsidRDefault="005C259D" w:rsidP="005C259D">
      <w:pPr>
        <w:pStyle w:val="NormalWeb"/>
        <w:spacing w:after="240" w:afterAutospacing="0" w:line="336" w:lineRule="atLeast"/>
        <w:rPr>
          <w:rFonts w:ascii="Trebuchet MS" w:hAnsi="Trebuchet MS"/>
          <w:color w:val="000000"/>
          <w:sz w:val="20"/>
          <w:szCs w:val="20"/>
          <w:shd w:val="clear" w:color="auto" w:fill="FFFFFF"/>
        </w:rPr>
      </w:pPr>
      <w:r w:rsidRPr="008F7103">
        <w:rPr>
          <w:rFonts w:ascii="Arial" w:hAnsi="Arial" w:cs="Arial"/>
          <w:shd w:val="clear" w:color="auto" w:fill="FFFFFF"/>
        </w:rPr>
        <w:br/>
      </w:r>
      <w:r w:rsidR="00940B0B" w:rsidRPr="00C35F7C">
        <w:rPr>
          <w:rFonts w:ascii="Arial" w:hAnsi="Arial" w:cs="Arial"/>
          <w:b/>
          <w:shd w:val="clear" w:color="auto" w:fill="FFFFFF"/>
        </w:rPr>
        <w:t>Segunda lectura: II Corintios 5, 20.6</w:t>
      </w:r>
      <w:proofErr w:type="gramStart"/>
      <w:r w:rsidR="00940B0B" w:rsidRPr="00C35F7C">
        <w:rPr>
          <w:rFonts w:ascii="Arial" w:hAnsi="Arial" w:cs="Arial"/>
          <w:b/>
          <w:shd w:val="clear" w:color="auto" w:fill="FFFFFF"/>
        </w:rPr>
        <w:t>,2</w:t>
      </w:r>
      <w:proofErr w:type="gramEnd"/>
      <w:r w:rsidR="00940B0B" w:rsidRPr="00C35F7C">
        <w:rPr>
          <w:rFonts w:ascii="Arial" w:hAnsi="Arial" w:cs="Arial"/>
          <w:b/>
          <w:shd w:val="clear" w:color="auto" w:fill="FFFFFF"/>
        </w:rPr>
        <w:t xml:space="preserve"> (Ahora es tiempo de gracia y salvación)</w:t>
      </w:r>
      <w:r w:rsidR="00940B0B" w:rsidRPr="00C35F7C">
        <w:rPr>
          <w:rFonts w:ascii="Arial" w:hAnsi="Arial" w:cs="Arial"/>
          <w:b/>
          <w:shd w:val="clear" w:color="auto" w:fill="FFFFFF"/>
        </w:rPr>
        <w:br/>
      </w:r>
      <w:r w:rsidR="00940B0B">
        <w:rPr>
          <w:rFonts w:ascii="Trebuchet MS" w:hAnsi="Trebuchet MS"/>
          <w:color w:val="000000"/>
          <w:sz w:val="20"/>
          <w:szCs w:val="20"/>
          <w:shd w:val="clear" w:color="auto" w:fill="FFFFFF"/>
        </w:rPr>
        <w:t>El Apóstol Pablo se nos presenta en esta lectura como embajador de Cristo, embajador de la reconciliación. Cristo entregó su vida por los pecadores. No podemos despreciar ese don. “Déjense reconciliar con Dios”. También nos recuerda que “Ahora es el tiempo de gracia y santidad”. Escuchemos a san Pablo hablándoles a los Corintios.</w:t>
      </w:r>
    </w:p>
    <w:p w:rsidR="00940B0B" w:rsidRPr="00C35F7C" w:rsidRDefault="005C259D" w:rsidP="00940B0B">
      <w:pPr>
        <w:rPr>
          <w:rFonts w:ascii="Arial" w:eastAsia="Times New Roman" w:hAnsi="Arial" w:cs="Arial"/>
          <w:b/>
          <w:szCs w:val="24"/>
          <w:shd w:val="clear" w:color="auto" w:fill="FFFFFF"/>
          <w:lang w:eastAsia="es-HN"/>
        </w:rPr>
      </w:pPr>
      <w:r w:rsidRPr="008F7103">
        <w:rPr>
          <w:rFonts w:ascii="Arial" w:hAnsi="Arial" w:cs="Arial"/>
          <w:shd w:val="clear" w:color="auto" w:fill="FFFFFF"/>
        </w:rPr>
        <w:lastRenderedPageBreak/>
        <w:br/>
      </w:r>
      <w:r w:rsidRPr="00C35F7C">
        <w:rPr>
          <w:rFonts w:ascii="Arial" w:eastAsia="Times New Roman" w:hAnsi="Arial" w:cs="Arial"/>
          <w:b/>
          <w:szCs w:val="24"/>
          <w:shd w:val="clear" w:color="auto" w:fill="FFFFFF"/>
          <w:lang w:eastAsia="es-HN"/>
        </w:rPr>
        <w:t>- Evangelio</w:t>
      </w:r>
      <w:r w:rsidR="00940B0B" w:rsidRPr="00C35F7C">
        <w:rPr>
          <w:rFonts w:ascii="Arial" w:eastAsia="Times New Roman" w:hAnsi="Arial" w:cs="Arial"/>
          <w:b/>
          <w:szCs w:val="24"/>
          <w:shd w:val="clear" w:color="auto" w:fill="FFFFFF"/>
          <w:lang w:eastAsia="es-HN"/>
        </w:rPr>
        <w:t xml:space="preserve"> Mt 6, 1-6.18 (Limosna, oración y ayuno)</w:t>
      </w:r>
    </w:p>
    <w:p w:rsidR="0056491A" w:rsidRDefault="00940B0B" w:rsidP="00940B0B">
      <w:pPr>
        <w:rPr>
          <w:rFonts w:ascii="Trebuchet MS" w:hAnsi="Trebuchet MS"/>
          <w:color w:val="000000"/>
          <w:sz w:val="20"/>
          <w:szCs w:val="20"/>
          <w:shd w:val="clear" w:color="auto" w:fill="FFFFFF"/>
        </w:rPr>
      </w:pPr>
      <w:r>
        <w:rPr>
          <w:rFonts w:ascii="Trebuchet MS" w:hAnsi="Trebuchet MS"/>
          <w:color w:val="000000"/>
          <w:sz w:val="20"/>
          <w:szCs w:val="20"/>
        </w:rPr>
        <w:br/>
      </w:r>
      <w:r>
        <w:rPr>
          <w:rFonts w:ascii="Trebuchet MS" w:hAnsi="Trebuchet MS"/>
          <w:color w:val="000000"/>
          <w:sz w:val="20"/>
          <w:szCs w:val="20"/>
          <w:shd w:val="clear" w:color="auto" w:fill="FFFFFF"/>
        </w:rPr>
        <w:t>El Evangelio de hoy trae el tema de la verdadera religiosidad, el nuevo espíritu que debe animar al cristiano. Cristo nos insiste en la INTERIORIDAD de espíritu cuando practicamos el ayuno, la oración y cuando damos limosna. Escuchemos la Buena Noticia de hoy, según san Mateo.</w:t>
      </w:r>
    </w:p>
    <w:p w:rsidR="0056491A" w:rsidRDefault="0056491A" w:rsidP="00940B0B">
      <w:pPr>
        <w:rPr>
          <w:rFonts w:ascii="Trebuchet MS" w:hAnsi="Trebuchet MS"/>
          <w:color w:val="000000"/>
          <w:sz w:val="20"/>
          <w:szCs w:val="20"/>
          <w:shd w:val="clear" w:color="auto" w:fill="FFFFFF"/>
        </w:rPr>
      </w:pPr>
    </w:p>
    <w:p w:rsidR="0056491A" w:rsidRDefault="0056491A" w:rsidP="0056491A">
      <w:pPr>
        <w:pStyle w:val="NormalWeb"/>
        <w:spacing w:after="240" w:afterAutospacing="0" w:line="336" w:lineRule="atLeast"/>
        <w:rPr>
          <w:rFonts w:ascii="Arial" w:hAnsi="Arial" w:cs="Arial"/>
          <w:b/>
          <w:u w:val="single"/>
          <w:shd w:val="clear" w:color="auto" w:fill="FFFFFF"/>
        </w:rPr>
      </w:pPr>
    </w:p>
    <w:p w:rsidR="0056491A" w:rsidRPr="0056491A" w:rsidRDefault="0056491A" w:rsidP="0056491A">
      <w:pPr>
        <w:pStyle w:val="NormalWeb"/>
        <w:spacing w:after="240" w:afterAutospacing="0" w:line="336" w:lineRule="atLeast"/>
        <w:rPr>
          <w:rFonts w:ascii="Arial" w:hAnsi="Arial" w:cs="Arial"/>
          <w:b/>
          <w:u w:val="single"/>
          <w:shd w:val="clear" w:color="auto" w:fill="FFFFFF"/>
        </w:rPr>
      </w:pPr>
      <w:r w:rsidRPr="0056491A">
        <w:rPr>
          <w:rFonts w:ascii="Arial" w:hAnsi="Arial" w:cs="Arial"/>
          <w:b/>
          <w:u w:val="single"/>
          <w:shd w:val="clear" w:color="auto" w:fill="FFFFFF"/>
        </w:rPr>
        <w:t>Imposición de la ceniza</w:t>
      </w:r>
    </w:p>
    <w:p w:rsidR="0056491A" w:rsidRDefault="0056491A" w:rsidP="0056491A">
      <w:pPr>
        <w:pStyle w:val="NormalWeb"/>
        <w:spacing w:after="240" w:afterAutospacing="0" w:line="336" w:lineRule="atLeast"/>
        <w:rPr>
          <w:rFonts w:ascii="Arial" w:hAnsi="Arial" w:cs="Arial"/>
          <w:shd w:val="clear" w:color="auto" w:fill="FFFFFF"/>
        </w:rPr>
      </w:pPr>
      <w:r w:rsidRPr="008F7103">
        <w:rPr>
          <w:rFonts w:ascii="Arial" w:hAnsi="Arial" w:cs="Arial"/>
          <w:shd w:val="clear" w:color="auto" w:fill="FFFFFF"/>
        </w:rPr>
        <w:t xml:space="preserve">La Cuaresma es el gran retiro anual de toda la Iglesia en el que mediante el ayuno, la oración y las obras de caridad volvemos a recuperar nuestra condición de bautizados e iniciamos la preparación de la Pascua. </w:t>
      </w:r>
    </w:p>
    <w:p w:rsidR="0056491A" w:rsidRDefault="0056491A" w:rsidP="0056491A">
      <w:pPr>
        <w:pStyle w:val="NormalWeb"/>
        <w:spacing w:after="240" w:afterAutospacing="0" w:line="336" w:lineRule="atLeast"/>
        <w:rPr>
          <w:rFonts w:ascii="Arial" w:hAnsi="Arial" w:cs="Arial"/>
          <w:shd w:val="clear" w:color="auto" w:fill="FFFFFF"/>
        </w:rPr>
      </w:pPr>
      <w:r>
        <w:rPr>
          <w:rFonts w:ascii="Arial" w:hAnsi="Arial" w:cs="Arial"/>
          <w:shd w:val="clear" w:color="auto" w:fill="FFFFFF"/>
        </w:rPr>
        <w:t>Que el recibir la ceniza fortalezca nuestro deseo de seguir caminando en la santidad y nos ayude a suavizar las asperezas de nuestra vida.</w:t>
      </w:r>
    </w:p>
    <w:p w:rsidR="00940B0B" w:rsidRDefault="00940B0B" w:rsidP="00940B0B">
      <w:pPr>
        <w:rPr>
          <w:rFonts w:ascii="Trebuchet MS" w:hAnsi="Trebuchet MS"/>
          <w:color w:val="000000"/>
          <w:sz w:val="20"/>
          <w:szCs w:val="20"/>
          <w:shd w:val="clear" w:color="auto" w:fill="FFFFFF"/>
        </w:rPr>
      </w:pPr>
      <w:r>
        <w:rPr>
          <w:rFonts w:ascii="Trebuchet MS" w:hAnsi="Trebuchet MS"/>
          <w:color w:val="000000"/>
          <w:sz w:val="20"/>
          <w:szCs w:val="20"/>
        </w:rPr>
        <w:br/>
      </w:r>
      <w:r>
        <w:rPr>
          <w:rFonts w:ascii="Trebuchet MS" w:hAnsi="Trebuchet MS"/>
          <w:color w:val="000000"/>
          <w:sz w:val="20"/>
          <w:szCs w:val="20"/>
        </w:rPr>
        <w:br/>
      </w:r>
      <w:r w:rsidRPr="009D5AF0">
        <w:rPr>
          <w:rFonts w:ascii="Arial" w:eastAsia="Times New Roman" w:hAnsi="Arial" w:cs="Arial"/>
          <w:b/>
          <w:szCs w:val="24"/>
          <w:u w:val="single"/>
          <w:shd w:val="clear" w:color="auto" w:fill="FFFFFF"/>
          <w:lang w:eastAsia="es-HN"/>
        </w:rPr>
        <w:t>Oración Universal</w:t>
      </w:r>
      <w:r>
        <w:rPr>
          <w:rFonts w:ascii="Trebuchet MS" w:hAnsi="Trebuchet MS"/>
          <w:b/>
          <w:bCs/>
          <w:color w:val="000000"/>
          <w:sz w:val="20"/>
          <w:szCs w:val="20"/>
          <w:shd w:val="clear" w:color="auto" w:fill="FFFFFF"/>
        </w:rPr>
        <w:t>:</w:t>
      </w:r>
      <w:r>
        <w:rPr>
          <w:rFonts w:ascii="Trebuchet MS" w:hAnsi="Trebuchet MS"/>
          <w:color w:val="000000"/>
          <w:sz w:val="20"/>
          <w:szCs w:val="20"/>
        </w:rPr>
        <w:br/>
      </w:r>
      <w:r>
        <w:rPr>
          <w:rFonts w:ascii="Trebuchet MS" w:hAnsi="Trebuchet MS"/>
          <w:color w:val="000000"/>
          <w:sz w:val="20"/>
          <w:szCs w:val="20"/>
        </w:rPr>
        <w:br/>
      </w:r>
      <w:r>
        <w:rPr>
          <w:rFonts w:ascii="Trebuchet MS" w:hAnsi="Trebuchet MS"/>
          <w:color w:val="000000"/>
          <w:sz w:val="20"/>
          <w:szCs w:val="20"/>
          <w:shd w:val="clear" w:color="auto" w:fill="FFFFFF"/>
        </w:rPr>
        <w:t>1.</w:t>
      </w:r>
      <w:r w:rsidR="00C35F7C">
        <w:rPr>
          <w:rFonts w:ascii="Trebuchet MS" w:hAnsi="Trebuchet MS"/>
          <w:color w:val="000000"/>
          <w:sz w:val="20"/>
          <w:szCs w:val="20"/>
          <w:shd w:val="clear" w:color="auto" w:fill="FFFFFF"/>
        </w:rPr>
        <w:t xml:space="preserve"> </w:t>
      </w:r>
      <w:r>
        <w:rPr>
          <w:rFonts w:ascii="Trebuchet MS" w:hAnsi="Trebuchet MS"/>
          <w:color w:val="000000"/>
          <w:sz w:val="20"/>
          <w:szCs w:val="20"/>
          <w:shd w:val="clear" w:color="auto" w:fill="FFFFFF"/>
        </w:rPr>
        <w:t xml:space="preserve"> Por la Iglesia; para que, escuchando la palabra de Dios y perseverando en la oración, llegue a celebrar con sinceridad la Pascua, roguemos al Señor.</w:t>
      </w:r>
      <w:r>
        <w:rPr>
          <w:rFonts w:ascii="Trebuchet MS" w:hAnsi="Trebuchet MS"/>
          <w:color w:val="000000"/>
          <w:sz w:val="20"/>
          <w:szCs w:val="20"/>
        </w:rPr>
        <w:br/>
      </w:r>
      <w:r>
        <w:rPr>
          <w:rFonts w:ascii="Trebuchet MS" w:hAnsi="Trebuchet MS"/>
          <w:color w:val="000000"/>
          <w:sz w:val="20"/>
          <w:szCs w:val="20"/>
        </w:rPr>
        <w:br/>
      </w:r>
      <w:r>
        <w:rPr>
          <w:rFonts w:ascii="Trebuchet MS" w:hAnsi="Trebuchet MS"/>
          <w:color w:val="000000"/>
          <w:sz w:val="20"/>
          <w:szCs w:val="20"/>
          <w:shd w:val="clear" w:color="auto" w:fill="FFFFFF"/>
        </w:rPr>
        <w:t>2.</w:t>
      </w:r>
      <w:r w:rsidR="00C35F7C">
        <w:rPr>
          <w:rFonts w:ascii="Trebuchet MS" w:hAnsi="Trebuchet MS"/>
          <w:color w:val="000000"/>
          <w:sz w:val="20"/>
          <w:szCs w:val="20"/>
          <w:shd w:val="clear" w:color="auto" w:fill="FFFFFF"/>
        </w:rPr>
        <w:t xml:space="preserve"> </w:t>
      </w:r>
      <w:r>
        <w:rPr>
          <w:rFonts w:ascii="Trebuchet MS" w:hAnsi="Trebuchet MS"/>
          <w:color w:val="000000"/>
          <w:sz w:val="20"/>
          <w:szCs w:val="20"/>
          <w:shd w:val="clear" w:color="auto" w:fill="FFFFFF"/>
        </w:rPr>
        <w:t xml:space="preserve"> Por los que sufren hambre; para que nuestro ayuno de este día les procure el alimento necesario, roguemos al Señor.</w:t>
      </w:r>
      <w:r>
        <w:rPr>
          <w:rFonts w:ascii="Trebuchet MS" w:hAnsi="Trebuchet MS"/>
          <w:color w:val="000000"/>
          <w:sz w:val="20"/>
          <w:szCs w:val="20"/>
        </w:rPr>
        <w:br/>
      </w:r>
      <w:r>
        <w:rPr>
          <w:rFonts w:ascii="Trebuchet MS" w:hAnsi="Trebuchet MS"/>
          <w:color w:val="000000"/>
          <w:sz w:val="20"/>
          <w:szCs w:val="20"/>
        </w:rPr>
        <w:br/>
      </w:r>
      <w:r>
        <w:rPr>
          <w:rFonts w:ascii="Trebuchet MS" w:hAnsi="Trebuchet MS"/>
          <w:color w:val="000000"/>
          <w:sz w:val="20"/>
          <w:szCs w:val="20"/>
          <w:shd w:val="clear" w:color="auto" w:fill="FFFFFF"/>
        </w:rPr>
        <w:t>3.</w:t>
      </w:r>
      <w:r w:rsidR="00C35F7C">
        <w:rPr>
          <w:rFonts w:ascii="Trebuchet MS" w:hAnsi="Trebuchet MS"/>
          <w:color w:val="000000"/>
          <w:sz w:val="20"/>
          <w:szCs w:val="20"/>
          <w:shd w:val="clear" w:color="auto" w:fill="FFFFFF"/>
        </w:rPr>
        <w:t xml:space="preserve"> </w:t>
      </w:r>
      <w:r>
        <w:rPr>
          <w:rFonts w:ascii="Trebuchet MS" w:hAnsi="Trebuchet MS"/>
          <w:color w:val="000000"/>
          <w:sz w:val="20"/>
          <w:szCs w:val="20"/>
          <w:shd w:val="clear" w:color="auto" w:fill="FFFFFF"/>
        </w:rPr>
        <w:t xml:space="preserve"> Por los que viven sin fe; para que abran su corazón al don de la fe, roguemos al Señor.</w:t>
      </w:r>
    </w:p>
    <w:p w:rsidR="00940B0B" w:rsidRDefault="00940B0B" w:rsidP="00940B0B">
      <w:pPr>
        <w:rPr>
          <w:rFonts w:ascii="Trebuchet MS" w:hAnsi="Trebuchet MS"/>
          <w:color w:val="000000"/>
          <w:sz w:val="20"/>
          <w:szCs w:val="20"/>
          <w:shd w:val="clear" w:color="auto" w:fill="FFFFFF"/>
        </w:rPr>
      </w:pPr>
      <w:r>
        <w:rPr>
          <w:rFonts w:ascii="Trebuchet MS" w:hAnsi="Trebuchet MS"/>
          <w:color w:val="000000"/>
          <w:sz w:val="20"/>
          <w:szCs w:val="20"/>
        </w:rPr>
        <w:t>4.</w:t>
      </w:r>
      <w:r w:rsidR="00C35F7C">
        <w:rPr>
          <w:rFonts w:ascii="Trebuchet MS" w:hAnsi="Trebuchet MS"/>
          <w:color w:val="000000"/>
          <w:sz w:val="20"/>
          <w:szCs w:val="20"/>
        </w:rPr>
        <w:t xml:space="preserve"> </w:t>
      </w:r>
      <w:r>
        <w:rPr>
          <w:rFonts w:ascii="Trebuchet MS" w:hAnsi="Trebuchet MS"/>
          <w:color w:val="000000"/>
          <w:sz w:val="20"/>
          <w:szCs w:val="20"/>
        </w:rPr>
        <w:t xml:space="preserve"> Por la paz en las naciones, para que todos los ciudadanos se esfuercen en convivir de una manera armoniosa. Roguemos al </w:t>
      </w:r>
      <w:proofErr w:type="gramStart"/>
      <w:r>
        <w:rPr>
          <w:rFonts w:ascii="Trebuchet MS" w:hAnsi="Trebuchet MS"/>
          <w:color w:val="000000"/>
          <w:sz w:val="20"/>
          <w:szCs w:val="20"/>
        </w:rPr>
        <w:t>Señor .</w:t>
      </w:r>
      <w:proofErr w:type="gramEnd"/>
      <w:r>
        <w:rPr>
          <w:rFonts w:ascii="Trebuchet MS" w:hAnsi="Trebuchet MS"/>
          <w:color w:val="000000"/>
          <w:sz w:val="20"/>
          <w:szCs w:val="20"/>
        </w:rPr>
        <w:br/>
      </w:r>
      <w:r>
        <w:rPr>
          <w:rFonts w:ascii="Trebuchet MS" w:hAnsi="Trebuchet MS"/>
          <w:color w:val="000000"/>
          <w:sz w:val="20"/>
          <w:szCs w:val="20"/>
        </w:rPr>
        <w:br/>
      </w:r>
      <w:r>
        <w:rPr>
          <w:rFonts w:ascii="Trebuchet MS" w:hAnsi="Trebuchet MS"/>
          <w:color w:val="000000"/>
          <w:sz w:val="20"/>
          <w:szCs w:val="20"/>
          <w:shd w:val="clear" w:color="auto" w:fill="FFFFFF"/>
        </w:rPr>
        <w:t xml:space="preserve">5. </w:t>
      </w:r>
      <w:r w:rsidR="00C35F7C">
        <w:rPr>
          <w:rFonts w:ascii="Trebuchet MS" w:hAnsi="Trebuchet MS"/>
          <w:color w:val="000000"/>
          <w:sz w:val="20"/>
          <w:szCs w:val="20"/>
          <w:shd w:val="clear" w:color="auto" w:fill="FFFFFF"/>
        </w:rPr>
        <w:t xml:space="preserve"> </w:t>
      </w:r>
      <w:r>
        <w:rPr>
          <w:rFonts w:ascii="Trebuchet MS" w:hAnsi="Trebuchet MS"/>
          <w:color w:val="000000"/>
          <w:sz w:val="20"/>
          <w:szCs w:val="20"/>
          <w:shd w:val="clear" w:color="auto" w:fill="FFFFFF"/>
        </w:rPr>
        <w:t>Por nosotros que hemos recibido la ceniza; para que tomemos en serio la oración, la limosna y el ayuno, comprendiendo su sentido, y no echemos en saco roto la gracia de Dios, roguemos al Señor.</w:t>
      </w:r>
    </w:p>
    <w:p w:rsidR="00940B0B" w:rsidRPr="00675373" w:rsidRDefault="00940B0B" w:rsidP="00940B0B">
      <w:pPr>
        <w:rPr>
          <w:rFonts w:ascii="Trebuchet MS" w:hAnsi="Trebuchet MS"/>
          <w:color w:val="000000"/>
          <w:sz w:val="20"/>
          <w:szCs w:val="20"/>
        </w:rPr>
      </w:pPr>
    </w:p>
    <w:p w:rsidR="0056491A" w:rsidRDefault="005C259D" w:rsidP="0056491A">
      <w:pPr>
        <w:pStyle w:val="NormalWeb"/>
        <w:spacing w:after="240" w:afterAutospacing="0" w:line="336" w:lineRule="atLeast"/>
        <w:rPr>
          <w:rFonts w:ascii="Arial" w:hAnsi="Arial" w:cs="Arial"/>
          <w:shd w:val="clear" w:color="auto" w:fill="FFFFFF"/>
        </w:rPr>
      </w:pPr>
      <w:r w:rsidRPr="008F7103">
        <w:rPr>
          <w:rFonts w:ascii="Arial" w:hAnsi="Arial" w:cs="Arial"/>
          <w:shd w:val="clear" w:color="auto" w:fill="FFFFFF"/>
        </w:rPr>
        <w:br/>
      </w:r>
      <w:r w:rsidRPr="008F7103">
        <w:rPr>
          <w:rFonts w:ascii="Arial" w:hAnsi="Arial" w:cs="Arial"/>
          <w:shd w:val="clear" w:color="auto" w:fill="FFFFFF"/>
        </w:rPr>
        <w:br/>
      </w:r>
      <w:r w:rsidRPr="008F7103">
        <w:rPr>
          <w:rFonts w:ascii="Arial" w:hAnsi="Arial" w:cs="Arial"/>
          <w:shd w:val="clear" w:color="auto" w:fill="FFFFFF"/>
        </w:rPr>
        <w:br/>
      </w:r>
      <w:r w:rsidRPr="008F7103">
        <w:rPr>
          <w:rFonts w:ascii="Arial" w:hAnsi="Arial" w:cs="Arial"/>
          <w:shd w:val="clear" w:color="auto" w:fill="FFFFFF"/>
        </w:rPr>
        <w:br/>
      </w:r>
      <w:r w:rsidRPr="008F7103">
        <w:rPr>
          <w:rFonts w:ascii="Arial" w:hAnsi="Arial" w:cs="Arial"/>
          <w:shd w:val="clear" w:color="auto" w:fill="FFFFFF"/>
        </w:rPr>
        <w:br/>
      </w:r>
      <w:r w:rsidRPr="008F7103">
        <w:rPr>
          <w:rFonts w:ascii="Arial" w:hAnsi="Arial" w:cs="Arial"/>
          <w:shd w:val="clear" w:color="auto" w:fill="FFFFFF"/>
        </w:rPr>
        <w:br/>
      </w:r>
    </w:p>
    <w:p w:rsidR="00866DB1" w:rsidRPr="008F7103" w:rsidRDefault="00866DB1" w:rsidP="005C259D">
      <w:pPr>
        <w:pStyle w:val="Prrafodelista"/>
        <w:rPr>
          <w:rFonts w:ascii="Arial" w:hAnsi="Arial" w:cs="Arial"/>
          <w:b/>
          <w:szCs w:val="24"/>
        </w:rPr>
      </w:pPr>
    </w:p>
    <w:sectPr w:rsidR="00866DB1" w:rsidRPr="008F7103" w:rsidSect="008F7103">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263CC4"/>
    <w:multiLevelType w:val="hybridMultilevel"/>
    <w:tmpl w:val="E3840084"/>
    <w:lvl w:ilvl="0" w:tplc="480A0003">
      <w:start w:val="1"/>
      <w:numFmt w:val="bullet"/>
      <w:lvlText w:val="o"/>
      <w:lvlJc w:val="left"/>
      <w:pPr>
        <w:ind w:left="720" w:hanging="360"/>
      </w:pPr>
      <w:rPr>
        <w:rFonts w:ascii="Courier New" w:hAnsi="Courier New" w:cs="Courier New" w:hint="default"/>
      </w:rPr>
    </w:lvl>
    <w:lvl w:ilvl="1" w:tplc="480A0001">
      <w:start w:val="1"/>
      <w:numFmt w:val="bullet"/>
      <w:lvlText w:val=""/>
      <w:lvlJc w:val="left"/>
      <w:pPr>
        <w:ind w:left="1440" w:hanging="360"/>
      </w:pPr>
      <w:rPr>
        <w:rFonts w:ascii="Symbol" w:hAnsi="Symbol" w:hint="default"/>
      </w:r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AEC"/>
    <w:rsid w:val="000F6AEC"/>
    <w:rsid w:val="00147543"/>
    <w:rsid w:val="002F282B"/>
    <w:rsid w:val="00355845"/>
    <w:rsid w:val="00466146"/>
    <w:rsid w:val="0056491A"/>
    <w:rsid w:val="005C259D"/>
    <w:rsid w:val="00866DB1"/>
    <w:rsid w:val="008F7103"/>
    <w:rsid w:val="00940B0B"/>
    <w:rsid w:val="009D5AF0"/>
    <w:rsid w:val="009F4DDA"/>
    <w:rsid w:val="00B65FA4"/>
    <w:rsid w:val="00C35F7C"/>
    <w:rsid w:val="00C63FD4"/>
    <w:rsid w:val="00CE36C5"/>
    <w:rsid w:val="00E10B90"/>
    <w:rsid w:val="00EF4263"/>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Old English Text MT" w:eastAsiaTheme="minorHAnsi" w:hAnsi="Old English Text MT" w:cs="Times New Roman"/>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146"/>
    <w:pPr>
      <w:spacing w:after="0"/>
    </w:pPr>
    <w:rPr>
      <w:rFonts w:ascii="Verdana" w:hAnsi="Verdana"/>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F6AEC"/>
    <w:pPr>
      <w:ind w:left="720"/>
      <w:contextualSpacing/>
    </w:pPr>
  </w:style>
  <w:style w:type="paragraph" w:styleId="NormalWeb">
    <w:name w:val="Normal (Web)"/>
    <w:basedOn w:val="Normal"/>
    <w:uiPriority w:val="99"/>
    <w:unhideWhenUsed/>
    <w:rsid w:val="005C259D"/>
    <w:pPr>
      <w:spacing w:before="100" w:beforeAutospacing="1" w:after="100" w:afterAutospacing="1" w:line="240" w:lineRule="auto"/>
    </w:pPr>
    <w:rPr>
      <w:rFonts w:ascii="Times New Roman" w:eastAsia="Times New Roman" w:hAnsi="Times New Roman"/>
      <w:szCs w:val="24"/>
      <w:lang w:eastAsia="es-HN"/>
    </w:rPr>
  </w:style>
  <w:style w:type="character" w:customStyle="1" w:styleId="apple-converted-space">
    <w:name w:val="apple-converted-space"/>
    <w:basedOn w:val="Fuentedeprrafopredeter"/>
    <w:rsid w:val="005C25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Old English Text MT" w:eastAsiaTheme="minorHAnsi" w:hAnsi="Old English Text MT" w:cs="Times New Roman"/>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146"/>
    <w:pPr>
      <w:spacing w:after="0"/>
    </w:pPr>
    <w:rPr>
      <w:rFonts w:ascii="Verdana" w:hAnsi="Verdana"/>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F6AEC"/>
    <w:pPr>
      <w:ind w:left="720"/>
      <w:contextualSpacing/>
    </w:pPr>
  </w:style>
  <w:style w:type="paragraph" w:styleId="NormalWeb">
    <w:name w:val="Normal (Web)"/>
    <w:basedOn w:val="Normal"/>
    <w:uiPriority w:val="99"/>
    <w:unhideWhenUsed/>
    <w:rsid w:val="005C259D"/>
    <w:pPr>
      <w:spacing w:before="100" w:beforeAutospacing="1" w:after="100" w:afterAutospacing="1" w:line="240" w:lineRule="auto"/>
    </w:pPr>
    <w:rPr>
      <w:rFonts w:ascii="Times New Roman" w:eastAsia="Times New Roman" w:hAnsi="Times New Roman"/>
      <w:szCs w:val="24"/>
      <w:lang w:eastAsia="es-HN"/>
    </w:rPr>
  </w:style>
  <w:style w:type="character" w:customStyle="1" w:styleId="apple-converted-space">
    <w:name w:val="apple-converted-space"/>
    <w:basedOn w:val="Fuentedeprrafopredeter"/>
    <w:rsid w:val="005C2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82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4586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Coordinación</dc:creator>
  <cp:lastModifiedBy>F J S</cp:lastModifiedBy>
  <cp:revision>2</cp:revision>
  <dcterms:created xsi:type="dcterms:W3CDTF">2013-02-12T14:50:00Z</dcterms:created>
  <dcterms:modified xsi:type="dcterms:W3CDTF">2013-02-12T14:50:00Z</dcterms:modified>
</cp:coreProperties>
</file>