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75E" w:rsidRPr="0093143D" w:rsidRDefault="00D5075E" w:rsidP="0093143D">
      <w:pPr>
        <w:shd w:val="clear" w:color="auto" w:fill="F6F5EF"/>
        <w:spacing w:after="188" w:line="326" w:lineRule="atLeast"/>
        <w:ind w:right="2254"/>
        <w:jc w:val="center"/>
        <w:rPr>
          <w:rFonts w:ascii="Arial" w:eastAsia="Times New Roman" w:hAnsi="Arial" w:cs="Arial"/>
          <w:b/>
          <w:color w:val="3B3835"/>
          <w:sz w:val="24"/>
          <w:szCs w:val="24"/>
        </w:rPr>
      </w:pPr>
      <w:r w:rsidRPr="00D5075E">
        <w:rPr>
          <w:rFonts w:ascii="Arial" w:eastAsia="Times New Roman" w:hAnsi="Arial" w:cs="Arial"/>
          <w:b/>
          <w:color w:val="3B3835"/>
          <w:sz w:val="24"/>
          <w:szCs w:val="24"/>
        </w:rPr>
        <w:t>PASAPALABRAS</w:t>
      </w:r>
      <w:r w:rsidRPr="0093143D">
        <w:rPr>
          <w:rFonts w:ascii="Arial" w:eastAsia="Times New Roman" w:hAnsi="Arial" w:cs="Arial"/>
          <w:b/>
          <w:color w:val="3B3835"/>
          <w:sz w:val="24"/>
          <w:szCs w:val="24"/>
        </w:rPr>
        <w:t xml:space="preserve"> DE LA EUCARISTIA</w:t>
      </w:r>
    </w:p>
    <w:p w:rsidR="00D5075E" w:rsidRPr="00D5075E" w:rsidRDefault="0093143D" w:rsidP="00D5075E">
      <w:pPr>
        <w:shd w:val="clear" w:color="auto" w:fill="F6F5EF"/>
        <w:spacing w:after="188" w:line="326" w:lineRule="atLeast"/>
        <w:ind w:right="2254"/>
        <w:rPr>
          <w:rFonts w:ascii="Arial" w:eastAsia="Times New Roman" w:hAnsi="Arial" w:cs="Arial"/>
          <w:b/>
          <w:color w:val="3B3835"/>
          <w:sz w:val="24"/>
          <w:szCs w:val="24"/>
        </w:rPr>
      </w:pPr>
      <w:r>
        <w:rPr>
          <w:rFonts w:ascii="Arial" w:eastAsia="Times New Roman" w:hAnsi="Arial" w:cs="Arial"/>
          <w:b/>
          <w:noProof/>
          <w:color w:val="3B3835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1323975</wp:posOffset>
            </wp:positionH>
            <wp:positionV relativeFrom="paragraph">
              <wp:posOffset>1350010</wp:posOffset>
            </wp:positionV>
            <wp:extent cx="1857375" cy="1931670"/>
            <wp:effectExtent l="19050" t="0" r="9525" b="0"/>
            <wp:wrapThrough wrapText="bothSides">
              <wp:wrapPolygon edited="0">
                <wp:start x="8418" y="213"/>
                <wp:lineTo x="7089" y="426"/>
                <wp:lineTo x="2437" y="3195"/>
                <wp:lineTo x="1329" y="5538"/>
                <wp:lineTo x="443" y="7030"/>
                <wp:lineTo x="-222" y="10225"/>
                <wp:lineTo x="222" y="13846"/>
                <wp:lineTo x="2215" y="17680"/>
                <wp:lineTo x="6425" y="20663"/>
                <wp:lineTo x="7089" y="20876"/>
                <wp:lineTo x="9083" y="21302"/>
                <wp:lineTo x="9526" y="21302"/>
                <wp:lineTo x="11963" y="21302"/>
                <wp:lineTo x="12628" y="21302"/>
                <wp:lineTo x="14400" y="20876"/>
                <wp:lineTo x="14400" y="20663"/>
                <wp:lineTo x="15065" y="20663"/>
                <wp:lineTo x="19274" y="17680"/>
                <wp:lineTo x="19495" y="17254"/>
                <wp:lineTo x="21268" y="14059"/>
                <wp:lineTo x="21268" y="13846"/>
                <wp:lineTo x="21711" y="10651"/>
                <wp:lineTo x="21711" y="10225"/>
                <wp:lineTo x="21489" y="8734"/>
                <wp:lineTo x="21046" y="7030"/>
                <wp:lineTo x="19274" y="3195"/>
                <wp:lineTo x="14843" y="639"/>
                <wp:lineTo x="13071" y="213"/>
                <wp:lineTo x="8418" y="213"/>
              </wp:wrapPolygon>
            </wp:wrapThrough>
            <wp:docPr id="5" name="Imagen 5" descr="http://3.bp.blogspot.com/-9_O4Oty6ef4/T6qfzKCzrLI/AAAAAAAAAK0/oAV303625vo/s1600/eucarist%C3%ADa-mano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3.bp.blogspot.com/-9_O4Oty6ef4/T6qfzKCzrLI/AAAAAAAAAK0/oAV303625vo/s1600/eucarist%C3%ADa-mano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93167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rFonts w:ascii="Arial" w:eastAsia="Times New Roman" w:hAnsi="Arial" w:cs="Arial"/>
          <w:b/>
          <w:noProof/>
          <w:color w:val="3B3835"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139065</wp:posOffset>
            </wp:positionH>
            <wp:positionV relativeFrom="paragraph">
              <wp:posOffset>45720</wp:posOffset>
            </wp:positionV>
            <wp:extent cx="4433570" cy="3983355"/>
            <wp:effectExtent l="19050" t="0" r="5080" b="0"/>
            <wp:wrapThrough wrapText="bothSides">
              <wp:wrapPolygon edited="0">
                <wp:start x="-93" y="0"/>
                <wp:lineTo x="-93" y="21486"/>
                <wp:lineTo x="21625" y="21486"/>
                <wp:lineTo x="21625" y="0"/>
                <wp:lineTo x="-93" y="0"/>
              </wp:wrapPolygon>
            </wp:wrapThrough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3570" cy="398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075E" w:rsidRPr="0093143D" w:rsidRDefault="002B6F29" w:rsidP="00D5075E">
      <w:pPr>
        <w:pStyle w:val="Prrafodelista"/>
        <w:numPr>
          <w:ilvl w:val="0"/>
          <w:numId w:val="2"/>
        </w:numPr>
        <w:shd w:val="clear" w:color="auto" w:fill="F6F5EF"/>
        <w:spacing w:after="188" w:line="326" w:lineRule="atLeast"/>
        <w:ind w:right="2254"/>
        <w:rPr>
          <w:rFonts w:ascii="Arial" w:eastAsia="Times New Roman" w:hAnsi="Arial" w:cs="Arial"/>
          <w:b/>
          <w:color w:val="3B3835"/>
          <w:sz w:val="24"/>
          <w:szCs w:val="24"/>
        </w:rPr>
      </w:pPr>
      <w:r>
        <w:rPr>
          <w:rFonts w:eastAsiaTheme="minorHAnsi"/>
          <w:noProof/>
          <w:lang w:eastAsia="en-US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115.75pt;margin-top:263.25pt;width:124.7pt;height:22.7pt;z-index:251661312;mso-position-horizontal-relative:margin;mso-position-vertical-relative:margin" fillcolor="#b2b2b2" strokecolor="#33c" strokeweight="1pt">
            <v:fill opacity=".5"/>
            <v:shadow on="t" color="#99f" offset="3pt"/>
            <v:textpath style="font-family:&quot;Arial Black&quot;;v-text-kern:t" trim="t" fitpath="t" string="La Eucaristía"/>
            <w10:wrap type="square" anchorx="margin" anchory="margin"/>
          </v:shape>
        </w:pict>
      </w:r>
      <w:r w:rsidR="00D5075E" w:rsidRPr="0093143D">
        <w:rPr>
          <w:rFonts w:ascii="Arial" w:eastAsia="Times New Roman" w:hAnsi="Arial" w:cs="Arial"/>
          <w:b/>
          <w:color w:val="3B3835"/>
          <w:sz w:val="24"/>
          <w:szCs w:val="24"/>
        </w:rPr>
        <w:t xml:space="preserve"> </w:t>
      </w:r>
      <w:r>
        <w:rPr>
          <w:rFonts w:ascii="Arial" w:eastAsia="Times New Roman" w:hAnsi="Arial" w:cs="Arial"/>
          <w:b/>
          <w:color w:val="3B3835"/>
          <w:sz w:val="24"/>
          <w:szCs w:val="24"/>
        </w:rPr>
        <w:t xml:space="preserve">Con A: </w:t>
      </w:r>
      <w:r w:rsidR="00D5075E" w:rsidRPr="0093143D">
        <w:rPr>
          <w:rFonts w:ascii="Arial" w:eastAsia="Times New Roman" w:hAnsi="Arial" w:cs="Arial"/>
          <w:b/>
          <w:color w:val="3B3835"/>
          <w:sz w:val="24"/>
          <w:szCs w:val="24"/>
        </w:rPr>
        <w:t xml:space="preserve">La pascua judía es la fiesta de los … </w:t>
      </w:r>
      <w:r w:rsidR="00D5075E" w:rsidRPr="002B6F29">
        <w:rPr>
          <w:rFonts w:ascii="Arial" w:eastAsia="Times New Roman" w:hAnsi="Arial" w:cs="Arial"/>
          <w:b/>
          <w:color w:val="FF0000"/>
          <w:sz w:val="24"/>
          <w:szCs w:val="24"/>
        </w:rPr>
        <w:t>Ácimos</w:t>
      </w:r>
    </w:p>
    <w:p w:rsidR="00D5075E" w:rsidRPr="002B6F29" w:rsidRDefault="00D5075E" w:rsidP="002B6F29">
      <w:pPr>
        <w:pStyle w:val="Prrafodelista"/>
        <w:numPr>
          <w:ilvl w:val="0"/>
          <w:numId w:val="2"/>
        </w:numPr>
        <w:shd w:val="clear" w:color="auto" w:fill="F6F5EF"/>
        <w:spacing w:after="188" w:line="326" w:lineRule="atLeast"/>
        <w:ind w:right="2254"/>
        <w:rPr>
          <w:rFonts w:ascii="Arial" w:eastAsia="Times New Roman" w:hAnsi="Arial" w:cs="Arial"/>
          <w:b/>
          <w:color w:val="3B3835"/>
          <w:sz w:val="24"/>
          <w:szCs w:val="24"/>
        </w:rPr>
      </w:pPr>
      <w:r w:rsidRPr="0093143D">
        <w:rPr>
          <w:rFonts w:ascii="Arial" w:eastAsia="Times New Roman" w:hAnsi="Arial" w:cs="Arial"/>
          <w:b/>
          <w:color w:val="3B3835"/>
          <w:sz w:val="24"/>
          <w:szCs w:val="24"/>
        </w:rPr>
        <w:t xml:space="preserve"> Contiene la B: Personas que se dedicaban a recaudar impuestos </w:t>
      </w:r>
      <w:r w:rsidRPr="002B6F29">
        <w:rPr>
          <w:rFonts w:ascii="Arial" w:eastAsia="Times New Roman" w:hAnsi="Arial" w:cs="Arial"/>
          <w:b/>
          <w:color w:val="FF0000"/>
          <w:sz w:val="24"/>
          <w:szCs w:val="24"/>
        </w:rPr>
        <w:t>Publicanos</w:t>
      </w:r>
    </w:p>
    <w:p w:rsidR="00D5075E" w:rsidRPr="002B6F29" w:rsidRDefault="002B6F29" w:rsidP="002B6F29">
      <w:pPr>
        <w:pStyle w:val="Prrafodelista"/>
        <w:numPr>
          <w:ilvl w:val="0"/>
          <w:numId w:val="2"/>
        </w:numPr>
        <w:shd w:val="clear" w:color="auto" w:fill="F6F5EF"/>
        <w:spacing w:after="188" w:line="326" w:lineRule="atLeast"/>
        <w:ind w:right="2254"/>
        <w:rPr>
          <w:rFonts w:ascii="Arial" w:eastAsia="Times New Roman" w:hAnsi="Arial" w:cs="Arial"/>
          <w:b/>
          <w:color w:val="FF0000"/>
          <w:sz w:val="24"/>
          <w:szCs w:val="24"/>
        </w:rPr>
      </w:pPr>
      <w:r>
        <w:rPr>
          <w:rFonts w:ascii="Arial" w:eastAsia="Times New Roman" w:hAnsi="Arial" w:cs="Arial"/>
          <w:b/>
          <w:color w:val="3B3835"/>
          <w:sz w:val="24"/>
          <w:szCs w:val="24"/>
        </w:rPr>
        <w:t xml:space="preserve">Con C: </w:t>
      </w:r>
      <w:r w:rsidR="00D5075E" w:rsidRPr="0093143D">
        <w:rPr>
          <w:rFonts w:ascii="Arial" w:eastAsia="Times New Roman" w:hAnsi="Arial" w:cs="Arial"/>
          <w:b/>
          <w:color w:val="3B3835"/>
          <w:sz w:val="24"/>
          <w:szCs w:val="24"/>
        </w:rPr>
        <w:t xml:space="preserve">Uno de los alimentos animales preferidos en la fiesta de Pascua judía </w:t>
      </w:r>
      <w:r w:rsidR="00D5075E" w:rsidRPr="002B6F29">
        <w:rPr>
          <w:rFonts w:ascii="Arial" w:eastAsia="Times New Roman" w:hAnsi="Arial" w:cs="Arial"/>
          <w:b/>
          <w:color w:val="FF0000"/>
          <w:sz w:val="24"/>
          <w:szCs w:val="24"/>
        </w:rPr>
        <w:t>Cordero</w:t>
      </w:r>
    </w:p>
    <w:p w:rsidR="00D5075E" w:rsidRPr="0093143D" w:rsidRDefault="00D5075E" w:rsidP="00D5075E">
      <w:pPr>
        <w:pStyle w:val="Prrafodelista"/>
        <w:numPr>
          <w:ilvl w:val="0"/>
          <w:numId w:val="2"/>
        </w:numPr>
        <w:shd w:val="clear" w:color="auto" w:fill="F6F5EF"/>
        <w:spacing w:after="188" w:line="326" w:lineRule="atLeast"/>
        <w:ind w:right="2254"/>
        <w:rPr>
          <w:rFonts w:ascii="Arial" w:eastAsia="Times New Roman" w:hAnsi="Arial" w:cs="Arial"/>
          <w:b/>
          <w:color w:val="3B3835"/>
          <w:sz w:val="24"/>
          <w:szCs w:val="24"/>
        </w:rPr>
      </w:pPr>
      <w:r w:rsidRPr="0093143D">
        <w:rPr>
          <w:rFonts w:ascii="Arial" w:eastAsia="Times New Roman" w:hAnsi="Arial" w:cs="Arial"/>
          <w:b/>
          <w:color w:val="3B3835"/>
          <w:sz w:val="24"/>
          <w:szCs w:val="24"/>
        </w:rPr>
        <w:t xml:space="preserve"> Contiene la D: Ministro de Cristo que realiza la eucaristía </w:t>
      </w:r>
      <w:r w:rsidRPr="002B6F29">
        <w:rPr>
          <w:rFonts w:ascii="Arial" w:eastAsia="Times New Roman" w:hAnsi="Arial" w:cs="Arial"/>
          <w:b/>
          <w:color w:val="FF0000"/>
          <w:sz w:val="24"/>
          <w:szCs w:val="24"/>
        </w:rPr>
        <w:t>Sacerdote</w:t>
      </w:r>
    </w:p>
    <w:p w:rsidR="00D5075E" w:rsidRPr="002B6F29" w:rsidRDefault="00D5075E" w:rsidP="00D5075E">
      <w:pPr>
        <w:pStyle w:val="Prrafodelista"/>
        <w:numPr>
          <w:ilvl w:val="0"/>
          <w:numId w:val="2"/>
        </w:numPr>
        <w:shd w:val="clear" w:color="auto" w:fill="F6F5EF"/>
        <w:spacing w:after="188" w:line="326" w:lineRule="atLeast"/>
        <w:ind w:right="2254"/>
        <w:rPr>
          <w:rFonts w:ascii="Arial" w:eastAsia="Times New Roman" w:hAnsi="Arial" w:cs="Arial"/>
          <w:b/>
          <w:color w:val="FF0000"/>
          <w:sz w:val="24"/>
          <w:szCs w:val="24"/>
        </w:rPr>
      </w:pPr>
      <w:r w:rsidRPr="0093143D">
        <w:rPr>
          <w:rFonts w:ascii="Arial" w:eastAsia="Times New Roman" w:hAnsi="Arial" w:cs="Arial"/>
          <w:b/>
          <w:color w:val="3B3835"/>
          <w:sz w:val="24"/>
          <w:szCs w:val="24"/>
        </w:rPr>
        <w:t xml:space="preserve"> </w:t>
      </w:r>
      <w:r w:rsidR="002B6F29">
        <w:rPr>
          <w:rFonts w:ascii="Arial" w:eastAsia="Times New Roman" w:hAnsi="Arial" w:cs="Arial"/>
          <w:b/>
          <w:color w:val="3B3835"/>
          <w:sz w:val="24"/>
          <w:szCs w:val="24"/>
        </w:rPr>
        <w:t xml:space="preserve">Con E. </w:t>
      </w:r>
      <w:r w:rsidRPr="0093143D">
        <w:rPr>
          <w:rFonts w:ascii="Arial" w:eastAsia="Times New Roman" w:hAnsi="Arial" w:cs="Arial"/>
          <w:b/>
          <w:color w:val="3B3835"/>
          <w:sz w:val="24"/>
          <w:szCs w:val="24"/>
        </w:rPr>
        <w:t xml:space="preserve">La comunión…  </w:t>
      </w:r>
      <w:r w:rsidRPr="002B6F29">
        <w:rPr>
          <w:rFonts w:ascii="Arial" w:eastAsia="Times New Roman" w:hAnsi="Arial" w:cs="Arial"/>
          <w:b/>
          <w:color w:val="FF0000"/>
          <w:sz w:val="24"/>
          <w:szCs w:val="24"/>
        </w:rPr>
        <w:t>Eucaristía</w:t>
      </w:r>
    </w:p>
    <w:p w:rsidR="00D5075E" w:rsidRPr="002B6F29" w:rsidRDefault="00D5075E" w:rsidP="00D5075E">
      <w:pPr>
        <w:pStyle w:val="Prrafodelista"/>
        <w:numPr>
          <w:ilvl w:val="0"/>
          <w:numId w:val="2"/>
        </w:numPr>
        <w:shd w:val="clear" w:color="auto" w:fill="F6F5EF"/>
        <w:spacing w:after="188" w:line="326" w:lineRule="atLeast"/>
        <w:ind w:right="2254"/>
        <w:rPr>
          <w:rFonts w:ascii="Arial" w:eastAsia="Times New Roman" w:hAnsi="Arial" w:cs="Arial"/>
          <w:b/>
          <w:color w:val="FF0000"/>
          <w:sz w:val="24"/>
          <w:szCs w:val="24"/>
        </w:rPr>
      </w:pPr>
      <w:r w:rsidRPr="0093143D">
        <w:rPr>
          <w:rFonts w:ascii="Arial" w:eastAsia="Times New Roman" w:hAnsi="Arial" w:cs="Arial"/>
          <w:b/>
          <w:color w:val="3B3835"/>
          <w:sz w:val="24"/>
          <w:szCs w:val="24"/>
        </w:rPr>
        <w:t xml:space="preserve"> </w:t>
      </w:r>
      <w:r w:rsidR="002B6F29">
        <w:rPr>
          <w:rFonts w:ascii="Arial" w:eastAsia="Times New Roman" w:hAnsi="Arial" w:cs="Arial"/>
          <w:b/>
          <w:color w:val="3B3835"/>
          <w:sz w:val="24"/>
          <w:szCs w:val="24"/>
        </w:rPr>
        <w:t xml:space="preserve">Con F: </w:t>
      </w:r>
      <w:r w:rsidRPr="0093143D">
        <w:rPr>
          <w:rFonts w:ascii="Arial" w:eastAsia="Times New Roman" w:hAnsi="Arial" w:cs="Arial"/>
          <w:b/>
          <w:color w:val="3B3835"/>
          <w:sz w:val="24"/>
          <w:szCs w:val="24"/>
        </w:rPr>
        <w:t xml:space="preserve">La tienen los que creen en Dios… </w:t>
      </w:r>
      <w:r w:rsidRPr="002B6F29">
        <w:rPr>
          <w:rFonts w:ascii="Arial" w:eastAsia="Times New Roman" w:hAnsi="Arial" w:cs="Arial"/>
          <w:b/>
          <w:color w:val="FF0000"/>
          <w:sz w:val="24"/>
          <w:szCs w:val="24"/>
        </w:rPr>
        <w:t>Fe</w:t>
      </w:r>
    </w:p>
    <w:p w:rsidR="00D5075E" w:rsidRPr="002B6F29" w:rsidRDefault="00D5075E" w:rsidP="00D5075E">
      <w:pPr>
        <w:pStyle w:val="Prrafodelista"/>
        <w:numPr>
          <w:ilvl w:val="0"/>
          <w:numId w:val="2"/>
        </w:numPr>
        <w:shd w:val="clear" w:color="auto" w:fill="F6F5EF"/>
        <w:spacing w:after="188" w:line="326" w:lineRule="atLeast"/>
        <w:ind w:right="2254"/>
        <w:rPr>
          <w:rFonts w:ascii="Arial" w:eastAsia="Times New Roman" w:hAnsi="Arial" w:cs="Arial"/>
          <w:b/>
          <w:color w:val="FF0000"/>
          <w:sz w:val="24"/>
          <w:szCs w:val="24"/>
        </w:rPr>
      </w:pPr>
      <w:r w:rsidRPr="0093143D">
        <w:rPr>
          <w:rFonts w:ascii="Arial" w:eastAsia="Times New Roman" w:hAnsi="Arial" w:cs="Arial"/>
          <w:b/>
          <w:color w:val="3B3835"/>
          <w:sz w:val="24"/>
          <w:szCs w:val="24"/>
        </w:rPr>
        <w:t xml:space="preserve"> Contiene la G: En la fiesta de la Pascua Judía comen hierbas … </w:t>
      </w:r>
      <w:r w:rsidRPr="002B6F29">
        <w:rPr>
          <w:rFonts w:ascii="Arial" w:eastAsia="Times New Roman" w:hAnsi="Arial" w:cs="Arial"/>
          <w:b/>
          <w:color w:val="FF0000"/>
          <w:sz w:val="24"/>
          <w:szCs w:val="24"/>
        </w:rPr>
        <w:t>Amargas</w:t>
      </w:r>
    </w:p>
    <w:p w:rsidR="00D5075E" w:rsidRPr="0093143D" w:rsidRDefault="002B6F29" w:rsidP="00D5075E">
      <w:pPr>
        <w:pStyle w:val="Prrafodelista"/>
        <w:numPr>
          <w:ilvl w:val="0"/>
          <w:numId w:val="2"/>
        </w:numPr>
        <w:shd w:val="clear" w:color="auto" w:fill="F6F5EF"/>
        <w:spacing w:after="188" w:line="326" w:lineRule="atLeast"/>
        <w:ind w:right="2254"/>
        <w:rPr>
          <w:rFonts w:ascii="Arial" w:eastAsia="Times New Roman" w:hAnsi="Arial" w:cs="Arial"/>
          <w:b/>
          <w:color w:val="3B3835"/>
          <w:sz w:val="24"/>
          <w:szCs w:val="24"/>
        </w:rPr>
      </w:pPr>
      <w:r>
        <w:rPr>
          <w:rFonts w:ascii="Arial" w:eastAsia="Times New Roman" w:hAnsi="Arial" w:cs="Arial"/>
          <w:b/>
          <w:color w:val="3B3835"/>
          <w:sz w:val="24"/>
          <w:szCs w:val="24"/>
        </w:rPr>
        <w:t xml:space="preserve">Con H: </w:t>
      </w:r>
      <w:r w:rsidR="00D5075E" w:rsidRPr="0093143D">
        <w:rPr>
          <w:rFonts w:ascii="Arial" w:eastAsia="Times New Roman" w:hAnsi="Arial" w:cs="Arial"/>
          <w:b/>
          <w:color w:val="3B3835"/>
          <w:sz w:val="24"/>
          <w:szCs w:val="24"/>
        </w:rPr>
        <w:t xml:space="preserve">En la cena de la Pascua Judía la familia se sienta a contar … y a cantar </w:t>
      </w:r>
      <w:r w:rsidR="00D5075E" w:rsidRPr="002B6F29">
        <w:rPr>
          <w:rFonts w:ascii="Arial" w:eastAsia="Times New Roman" w:hAnsi="Arial" w:cs="Arial"/>
          <w:b/>
          <w:color w:val="FF0000"/>
          <w:sz w:val="24"/>
          <w:szCs w:val="24"/>
        </w:rPr>
        <w:t>Historias</w:t>
      </w:r>
    </w:p>
    <w:p w:rsidR="00D5075E" w:rsidRPr="0093143D" w:rsidRDefault="00D5075E" w:rsidP="00D5075E">
      <w:pPr>
        <w:pStyle w:val="Prrafodelista"/>
        <w:numPr>
          <w:ilvl w:val="0"/>
          <w:numId w:val="2"/>
        </w:numPr>
        <w:shd w:val="clear" w:color="auto" w:fill="F6F5EF"/>
        <w:spacing w:after="188" w:line="326" w:lineRule="atLeast"/>
        <w:ind w:right="2254"/>
        <w:rPr>
          <w:rFonts w:ascii="Arial" w:eastAsia="Times New Roman" w:hAnsi="Arial" w:cs="Arial"/>
          <w:b/>
          <w:color w:val="3B3835"/>
          <w:sz w:val="24"/>
          <w:szCs w:val="24"/>
        </w:rPr>
      </w:pPr>
      <w:r w:rsidRPr="0093143D">
        <w:rPr>
          <w:rFonts w:ascii="Arial" w:eastAsia="Times New Roman" w:hAnsi="Arial" w:cs="Arial"/>
          <w:b/>
          <w:color w:val="3B3835"/>
          <w:sz w:val="24"/>
          <w:szCs w:val="24"/>
        </w:rPr>
        <w:t>Contiene la I: Jesús lo convirtió en su sangre Vino</w:t>
      </w:r>
    </w:p>
    <w:p w:rsidR="00D5075E" w:rsidRPr="002B6F29" w:rsidRDefault="00D5075E" w:rsidP="00D5075E">
      <w:pPr>
        <w:pStyle w:val="Prrafodelista"/>
        <w:numPr>
          <w:ilvl w:val="0"/>
          <w:numId w:val="2"/>
        </w:numPr>
        <w:shd w:val="clear" w:color="auto" w:fill="F6F5EF"/>
        <w:spacing w:after="188" w:line="326" w:lineRule="atLeast"/>
        <w:ind w:right="2254"/>
        <w:rPr>
          <w:rFonts w:ascii="Arial" w:eastAsia="Times New Roman" w:hAnsi="Arial" w:cs="Arial"/>
          <w:b/>
          <w:color w:val="FF0000"/>
          <w:sz w:val="24"/>
          <w:szCs w:val="24"/>
        </w:rPr>
      </w:pPr>
      <w:r w:rsidRPr="0093143D">
        <w:rPr>
          <w:rFonts w:ascii="Arial" w:eastAsia="Times New Roman" w:hAnsi="Arial" w:cs="Arial"/>
          <w:b/>
          <w:color w:val="3B3835"/>
          <w:sz w:val="24"/>
          <w:szCs w:val="24"/>
        </w:rPr>
        <w:t xml:space="preserve">Personas que tenían la misma religión de Jesús </w:t>
      </w:r>
      <w:r w:rsidRPr="002B6F29">
        <w:rPr>
          <w:rFonts w:ascii="Arial" w:eastAsia="Times New Roman" w:hAnsi="Arial" w:cs="Arial"/>
          <w:b/>
          <w:color w:val="FF0000"/>
          <w:sz w:val="24"/>
          <w:szCs w:val="24"/>
        </w:rPr>
        <w:t>Judíos</w:t>
      </w:r>
    </w:p>
    <w:p w:rsidR="00D5075E" w:rsidRPr="002B6F29" w:rsidRDefault="002B6F29" w:rsidP="00D5075E">
      <w:pPr>
        <w:pStyle w:val="Prrafodelista"/>
        <w:numPr>
          <w:ilvl w:val="0"/>
          <w:numId w:val="2"/>
        </w:numPr>
        <w:shd w:val="clear" w:color="auto" w:fill="F6F5EF"/>
        <w:spacing w:after="188" w:line="326" w:lineRule="atLeast"/>
        <w:ind w:right="2254"/>
        <w:rPr>
          <w:rFonts w:ascii="Arial" w:eastAsia="Times New Roman" w:hAnsi="Arial" w:cs="Arial"/>
          <w:b/>
          <w:color w:val="FF0000"/>
          <w:sz w:val="24"/>
          <w:szCs w:val="24"/>
        </w:rPr>
      </w:pPr>
      <w:r>
        <w:rPr>
          <w:rFonts w:ascii="Arial" w:eastAsia="Times New Roman" w:hAnsi="Arial" w:cs="Arial"/>
          <w:b/>
          <w:color w:val="3B3835"/>
          <w:sz w:val="24"/>
          <w:szCs w:val="24"/>
        </w:rPr>
        <w:lastRenderedPageBreak/>
        <w:t xml:space="preserve">Con K: </w:t>
      </w:r>
      <w:r w:rsidR="00D5075E" w:rsidRPr="0093143D">
        <w:rPr>
          <w:rFonts w:ascii="Arial" w:eastAsia="Times New Roman" w:hAnsi="Arial" w:cs="Arial"/>
          <w:b/>
          <w:color w:val="3B3835"/>
          <w:sz w:val="24"/>
          <w:szCs w:val="24"/>
        </w:rPr>
        <w:t xml:space="preserve">El sombrero que se ponen los judíos a la hora de celebrar la Pascua </w:t>
      </w:r>
      <w:r w:rsidR="00D5075E" w:rsidRPr="002B6F29">
        <w:rPr>
          <w:rFonts w:ascii="Arial" w:eastAsia="Times New Roman" w:hAnsi="Arial" w:cs="Arial"/>
          <w:b/>
          <w:color w:val="FF0000"/>
          <w:sz w:val="24"/>
          <w:szCs w:val="24"/>
        </w:rPr>
        <w:t>Kipá</w:t>
      </w:r>
    </w:p>
    <w:p w:rsidR="00D5075E" w:rsidRPr="002B6F29" w:rsidRDefault="00D5075E" w:rsidP="00D5075E">
      <w:pPr>
        <w:pStyle w:val="Prrafodelista"/>
        <w:numPr>
          <w:ilvl w:val="0"/>
          <w:numId w:val="2"/>
        </w:numPr>
        <w:shd w:val="clear" w:color="auto" w:fill="F6F5EF"/>
        <w:spacing w:after="188" w:line="326" w:lineRule="atLeast"/>
        <w:ind w:right="2254"/>
        <w:rPr>
          <w:rFonts w:ascii="Arial" w:eastAsia="Times New Roman" w:hAnsi="Arial" w:cs="Arial"/>
          <w:b/>
          <w:color w:val="FF0000"/>
          <w:sz w:val="24"/>
          <w:szCs w:val="24"/>
        </w:rPr>
      </w:pPr>
      <w:r w:rsidRPr="0093143D">
        <w:rPr>
          <w:rFonts w:ascii="Arial" w:eastAsia="Times New Roman" w:hAnsi="Arial" w:cs="Arial"/>
          <w:b/>
          <w:color w:val="3B3835"/>
          <w:sz w:val="24"/>
          <w:szCs w:val="24"/>
        </w:rPr>
        <w:t xml:space="preserve"> Contiene la L: El conjunto de todos los seguidores de Jesús </w:t>
      </w:r>
      <w:r w:rsidRPr="002B6F29">
        <w:rPr>
          <w:rFonts w:ascii="Arial" w:eastAsia="Times New Roman" w:hAnsi="Arial" w:cs="Arial"/>
          <w:b/>
          <w:color w:val="FF0000"/>
          <w:sz w:val="24"/>
          <w:szCs w:val="24"/>
        </w:rPr>
        <w:t>Iglesia</w:t>
      </w:r>
    </w:p>
    <w:p w:rsidR="00D5075E" w:rsidRPr="002B6F29" w:rsidRDefault="00D5075E" w:rsidP="00D5075E">
      <w:pPr>
        <w:pStyle w:val="Prrafodelista"/>
        <w:numPr>
          <w:ilvl w:val="0"/>
          <w:numId w:val="2"/>
        </w:numPr>
        <w:shd w:val="clear" w:color="auto" w:fill="F6F5EF"/>
        <w:spacing w:after="188" w:line="326" w:lineRule="atLeast"/>
        <w:ind w:right="2254"/>
        <w:rPr>
          <w:rFonts w:ascii="Arial" w:eastAsia="Times New Roman" w:hAnsi="Arial" w:cs="Arial"/>
          <w:b/>
          <w:color w:val="FF0000"/>
          <w:sz w:val="24"/>
          <w:szCs w:val="24"/>
        </w:rPr>
      </w:pPr>
      <w:r w:rsidRPr="0093143D">
        <w:rPr>
          <w:rFonts w:ascii="Arial" w:eastAsia="Times New Roman" w:hAnsi="Arial" w:cs="Arial"/>
          <w:b/>
          <w:color w:val="3B3835"/>
          <w:sz w:val="24"/>
          <w:szCs w:val="24"/>
        </w:rPr>
        <w:t xml:space="preserve">Contiene la M: “Tomad y … </w:t>
      </w:r>
      <w:r w:rsidRPr="002B6F29">
        <w:rPr>
          <w:rFonts w:ascii="Arial" w:eastAsia="Times New Roman" w:hAnsi="Arial" w:cs="Arial"/>
          <w:b/>
          <w:color w:val="FF0000"/>
          <w:sz w:val="24"/>
          <w:szCs w:val="24"/>
        </w:rPr>
        <w:t>Comed</w:t>
      </w:r>
    </w:p>
    <w:p w:rsidR="00D5075E" w:rsidRPr="002B6F29" w:rsidRDefault="00D5075E" w:rsidP="00D5075E">
      <w:pPr>
        <w:pStyle w:val="Prrafodelista"/>
        <w:numPr>
          <w:ilvl w:val="0"/>
          <w:numId w:val="2"/>
        </w:numPr>
        <w:shd w:val="clear" w:color="auto" w:fill="F6F5EF"/>
        <w:spacing w:after="188" w:line="326" w:lineRule="atLeast"/>
        <w:ind w:right="2254"/>
        <w:rPr>
          <w:rFonts w:ascii="Arial" w:eastAsia="Times New Roman" w:hAnsi="Arial" w:cs="Arial"/>
          <w:b/>
          <w:color w:val="FF0000"/>
          <w:sz w:val="24"/>
          <w:szCs w:val="24"/>
        </w:rPr>
      </w:pPr>
      <w:r w:rsidRPr="0093143D">
        <w:rPr>
          <w:rFonts w:ascii="Arial" w:eastAsia="Times New Roman" w:hAnsi="Arial" w:cs="Arial"/>
          <w:b/>
          <w:color w:val="3B3835"/>
          <w:sz w:val="24"/>
          <w:szCs w:val="24"/>
        </w:rPr>
        <w:t xml:space="preserve">Contiene la N: Jesús lo convirtió en su cuerpo </w:t>
      </w:r>
      <w:r w:rsidRPr="002B6F29">
        <w:rPr>
          <w:rFonts w:ascii="Arial" w:eastAsia="Times New Roman" w:hAnsi="Arial" w:cs="Arial"/>
          <w:b/>
          <w:color w:val="FF0000"/>
          <w:sz w:val="24"/>
          <w:szCs w:val="24"/>
        </w:rPr>
        <w:t>Pan</w:t>
      </w:r>
    </w:p>
    <w:p w:rsidR="00D5075E" w:rsidRPr="0093143D" w:rsidRDefault="00D5075E" w:rsidP="00D5075E">
      <w:pPr>
        <w:pStyle w:val="Prrafodelista"/>
        <w:numPr>
          <w:ilvl w:val="0"/>
          <w:numId w:val="2"/>
        </w:numPr>
        <w:shd w:val="clear" w:color="auto" w:fill="F6F5EF"/>
        <w:spacing w:after="188" w:line="326" w:lineRule="atLeast"/>
        <w:ind w:right="2254"/>
        <w:rPr>
          <w:rFonts w:ascii="Arial" w:eastAsia="Times New Roman" w:hAnsi="Arial" w:cs="Arial"/>
          <w:b/>
          <w:color w:val="3B3835"/>
          <w:sz w:val="24"/>
          <w:szCs w:val="24"/>
        </w:rPr>
      </w:pPr>
      <w:r w:rsidRPr="0093143D">
        <w:rPr>
          <w:rFonts w:ascii="Arial" w:eastAsia="Times New Roman" w:hAnsi="Arial" w:cs="Arial"/>
          <w:b/>
          <w:color w:val="3B3835"/>
          <w:sz w:val="24"/>
          <w:szCs w:val="24"/>
        </w:rPr>
        <w:t xml:space="preserve">Contiene la Ñ: Aunque Jesús lo llamaba “Padre”, también le llamamos… </w:t>
      </w:r>
      <w:r w:rsidRPr="002B6F29">
        <w:rPr>
          <w:rFonts w:ascii="Arial" w:eastAsia="Times New Roman" w:hAnsi="Arial" w:cs="Arial"/>
          <w:b/>
          <w:color w:val="FF0000"/>
          <w:sz w:val="24"/>
          <w:szCs w:val="24"/>
        </w:rPr>
        <w:t>Señor.</w:t>
      </w:r>
    </w:p>
    <w:p w:rsidR="00D5075E" w:rsidRPr="002B6F29" w:rsidRDefault="00D5075E" w:rsidP="00D5075E">
      <w:pPr>
        <w:pStyle w:val="Prrafodelista"/>
        <w:numPr>
          <w:ilvl w:val="0"/>
          <w:numId w:val="2"/>
        </w:numPr>
        <w:shd w:val="clear" w:color="auto" w:fill="F6F5EF"/>
        <w:spacing w:after="188" w:line="326" w:lineRule="atLeast"/>
        <w:ind w:right="2254"/>
        <w:rPr>
          <w:rFonts w:ascii="Arial" w:eastAsia="Times New Roman" w:hAnsi="Arial" w:cs="Arial"/>
          <w:b/>
          <w:color w:val="FF0000"/>
          <w:sz w:val="24"/>
          <w:szCs w:val="24"/>
        </w:rPr>
      </w:pPr>
      <w:r w:rsidRPr="0093143D">
        <w:rPr>
          <w:rFonts w:ascii="Arial" w:eastAsia="Times New Roman" w:hAnsi="Arial" w:cs="Arial"/>
          <w:b/>
          <w:color w:val="3B3835"/>
          <w:sz w:val="24"/>
          <w:szCs w:val="24"/>
        </w:rPr>
        <w:t xml:space="preserve">Contiene la O: “… y comed, esto es mi cuerpo” </w:t>
      </w:r>
      <w:r w:rsidRPr="002B6F29">
        <w:rPr>
          <w:rFonts w:ascii="Arial" w:eastAsia="Times New Roman" w:hAnsi="Arial" w:cs="Arial"/>
          <w:b/>
          <w:color w:val="FF0000"/>
          <w:sz w:val="24"/>
          <w:szCs w:val="24"/>
        </w:rPr>
        <w:t>Tomad</w:t>
      </w:r>
    </w:p>
    <w:p w:rsidR="00D5075E" w:rsidRPr="0093143D" w:rsidRDefault="002B6F29" w:rsidP="00D5075E">
      <w:pPr>
        <w:pStyle w:val="Prrafodelista"/>
        <w:numPr>
          <w:ilvl w:val="0"/>
          <w:numId w:val="2"/>
        </w:numPr>
        <w:shd w:val="clear" w:color="auto" w:fill="F6F5EF"/>
        <w:spacing w:after="188" w:line="326" w:lineRule="atLeast"/>
        <w:ind w:right="2254"/>
        <w:rPr>
          <w:rFonts w:ascii="Arial" w:eastAsia="Times New Roman" w:hAnsi="Arial" w:cs="Arial"/>
          <w:b/>
          <w:color w:val="3B3835"/>
          <w:sz w:val="24"/>
          <w:szCs w:val="24"/>
        </w:rPr>
      </w:pPr>
      <w:r>
        <w:rPr>
          <w:rFonts w:ascii="Arial" w:eastAsia="Times New Roman" w:hAnsi="Arial" w:cs="Arial"/>
          <w:b/>
          <w:color w:val="3B3835"/>
          <w:sz w:val="24"/>
          <w:szCs w:val="24"/>
        </w:rPr>
        <w:t xml:space="preserve"> Con P: </w:t>
      </w:r>
      <w:r w:rsidR="00D5075E" w:rsidRPr="0093143D">
        <w:rPr>
          <w:rFonts w:ascii="Arial" w:eastAsia="Times New Roman" w:hAnsi="Arial" w:cs="Arial"/>
          <w:b/>
          <w:color w:val="3B3835"/>
          <w:sz w:val="24"/>
          <w:szCs w:val="24"/>
        </w:rPr>
        <w:t xml:space="preserve">Última cena de Jesús. </w:t>
      </w:r>
      <w:r w:rsidR="00D5075E" w:rsidRPr="002B6F29">
        <w:rPr>
          <w:rFonts w:ascii="Arial" w:eastAsia="Times New Roman" w:hAnsi="Arial" w:cs="Arial"/>
          <w:b/>
          <w:color w:val="FF0000"/>
          <w:sz w:val="24"/>
          <w:szCs w:val="24"/>
        </w:rPr>
        <w:t>Pascua</w:t>
      </w:r>
    </w:p>
    <w:p w:rsidR="00D5075E" w:rsidRPr="002B6F29" w:rsidRDefault="002B6F29" w:rsidP="00D5075E">
      <w:pPr>
        <w:pStyle w:val="Prrafodelista"/>
        <w:numPr>
          <w:ilvl w:val="0"/>
          <w:numId w:val="2"/>
        </w:numPr>
        <w:shd w:val="clear" w:color="auto" w:fill="F6F5EF"/>
        <w:spacing w:after="188" w:line="326" w:lineRule="atLeast"/>
        <w:ind w:right="2254"/>
        <w:rPr>
          <w:rFonts w:ascii="Arial" w:eastAsia="Times New Roman" w:hAnsi="Arial" w:cs="Arial"/>
          <w:b/>
          <w:color w:val="FF0000"/>
          <w:sz w:val="24"/>
          <w:szCs w:val="24"/>
        </w:rPr>
      </w:pPr>
      <w:r>
        <w:rPr>
          <w:rFonts w:ascii="Arial" w:eastAsia="Times New Roman" w:hAnsi="Arial" w:cs="Arial"/>
          <w:b/>
          <w:color w:val="3B3835"/>
          <w:sz w:val="24"/>
          <w:szCs w:val="24"/>
        </w:rPr>
        <w:t xml:space="preserve"> Con Q: </w:t>
      </w:r>
      <w:r w:rsidR="00D5075E" w:rsidRPr="0093143D">
        <w:rPr>
          <w:rFonts w:ascii="Arial" w:eastAsia="Times New Roman" w:hAnsi="Arial" w:cs="Arial"/>
          <w:b/>
          <w:color w:val="3B3835"/>
          <w:sz w:val="24"/>
          <w:szCs w:val="24"/>
        </w:rPr>
        <w:t xml:space="preserve">Amar o ser amado </w:t>
      </w:r>
      <w:r w:rsidR="00D5075E" w:rsidRPr="002B6F29">
        <w:rPr>
          <w:rFonts w:ascii="Arial" w:eastAsia="Times New Roman" w:hAnsi="Arial" w:cs="Arial"/>
          <w:b/>
          <w:color w:val="FF0000"/>
          <w:sz w:val="24"/>
          <w:szCs w:val="24"/>
        </w:rPr>
        <w:t>Querer</w:t>
      </w:r>
    </w:p>
    <w:p w:rsidR="00D5075E" w:rsidRPr="002B6F29" w:rsidRDefault="002B6F29" w:rsidP="00D5075E">
      <w:pPr>
        <w:pStyle w:val="Prrafodelista"/>
        <w:numPr>
          <w:ilvl w:val="0"/>
          <w:numId w:val="2"/>
        </w:numPr>
        <w:shd w:val="clear" w:color="auto" w:fill="F6F5EF"/>
        <w:spacing w:after="188" w:line="326" w:lineRule="atLeast"/>
        <w:ind w:right="2254"/>
        <w:rPr>
          <w:rFonts w:ascii="Arial" w:eastAsia="Times New Roman" w:hAnsi="Arial" w:cs="Arial"/>
          <w:b/>
          <w:color w:val="FF0000"/>
          <w:sz w:val="24"/>
          <w:szCs w:val="24"/>
        </w:rPr>
      </w:pPr>
      <w:r>
        <w:rPr>
          <w:rFonts w:ascii="Arial" w:eastAsia="Times New Roman" w:hAnsi="Arial" w:cs="Arial"/>
          <w:b/>
          <w:color w:val="3B3835"/>
          <w:sz w:val="24"/>
          <w:szCs w:val="24"/>
        </w:rPr>
        <w:t xml:space="preserve"> </w:t>
      </w:r>
      <w:r w:rsidR="00D5075E" w:rsidRPr="0093143D">
        <w:rPr>
          <w:rFonts w:ascii="Arial" w:eastAsia="Times New Roman" w:hAnsi="Arial" w:cs="Arial"/>
          <w:b/>
          <w:color w:val="3B3835"/>
          <w:sz w:val="24"/>
          <w:szCs w:val="24"/>
        </w:rPr>
        <w:t xml:space="preserve">Contiene la R: El pan de la eucaristía es el … de Cristo </w:t>
      </w:r>
      <w:r w:rsidR="00D5075E" w:rsidRPr="002B6F29">
        <w:rPr>
          <w:rFonts w:ascii="Arial" w:eastAsia="Times New Roman" w:hAnsi="Arial" w:cs="Arial"/>
          <w:b/>
          <w:color w:val="FF0000"/>
          <w:sz w:val="24"/>
          <w:szCs w:val="24"/>
        </w:rPr>
        <w:t>Cuerpo</w:t>
      </w:r>
    </w:p>
    <w:p w:rsidR="00D5075E" w:rsidRPr="0093143D" w:rsidRDefault="002B6F29" w:rsidP="00D5075E">
      <w:pPr>
        <w:pStyle w:val="Prrafodelista"/>
        <w:numPr>
          <w:ilvl w:val="0"/>
          <w:numId w:val="2"/>
        </w:numPr>
        <w:shd w:val="clear" w:color="auto" w:fill="F6F5EF"/>
        <w:spacing w:after="188" w:line="326" w:lineRule="atLeast"/>
        <w:ind w:right="2254"/>
        <w:rPr>
          <w:rFonts w:ascii="Arial" w:eastAsia="Times New Roman" w:hAnsi="Arial" w:cs="Arial"/>
          <w:b/>
          <w:color w:val="3B3835"/>
          <w:sz w:val="24"/>
          <w:szCs w:val="24"/>
        </w:rPr>
      </w:pPr>
      <w:r>
        <w:rPr>
          <w:rFonts w:ascii="Arial" w:eastAsia="Times New Roman" w:hAnsi="Arial" w:cs="Arial"/>
          <w:b/>
          <w:color w:val="3B3835"/>
          <w:sz w:val="24"/>
          <w:szCs w:val="24"/>
        </w:rPr>
        <w:t xml:space="preserve"> Con S: </w:t>
      </w:r>
      <w:r w:rsidR="00D5075E" w:rsidRPr="0093143D">
        <w:rPr>
          <w:rFonts w:ascii="Arial" w:eastAsia="Times New Roman" w:hAnsi="Arial" w:cs="Arial"/>
          <w:b/>
          <w:color w:val="3B3835"/>
          <w:sz w:val="24"/>
          <w:szCs w:val="24"/>
        </w:rPr>
        <w:t xml:space="preserve">Jesús convirtió el vino en … </w:t>
      </w:r>
      <w:r w:rsidR="00D5075E" w:rsidRPr="002B6F29">
        <w:rPr>
          <w:rFonts w:ascii="Arial" w:eastAsia="Times New Roman" w:hAnsi="Arial" w:cs="Arial"/>
          <w:b/>
          <w:color w:val="FF0000"/>
          <w:sz w:val="24"/>
          <w:szCs w:val="24"/>
        </w:rPr>
        <w:t>Sangre</w:t>
      </w:r>
    </w:p>
    <w:p w:rsidR="00D5075E" w:rsidRPr="002B6F29" w:rsidRDefault="00D5075E" w:rsidP="00D5075E">
      <w:pPr>
        <w:pStyle w:val="Prrafodelista"/>
        <w:numPr>
          <w:ilvl w:val="0"/>
          <w:numId w:val="2"/>
        </w:numPr>
        <w:shd w:val="clear" w:color="auto" w:fill="F6F5EF"/>
        <w:spacing w:after="188" w:line="326" w:lineRule="atLeast"/>
        <w:ind w:right="2254"/>
        <w:rPr>
          <w:rFonts w:ascii="Arial" w:eastAsia="Times New Roman" w:hAnsi="Arial" w:cs="Arial"/>
          <w:b/>
          <w:color w:val="FF0000"/>
          <w:sz w:val="24"/>
          <w:szCs w:val="24"/>
        </w:rPr>
      </w:pPr>
      <w:r w:rsidRPr="0093143D">
        <w:rPr>
          <w:rFonts w:ascii="Arial" w:eastAsia="Times New Roman" w:hAnsi="Arial" w:cs="Arial"/>
          <w:b/>
          <w:color w:val="3B3835"/>
          <w:sz w:val="24"/>
          <w:szCs w:val="24"/>
        </w:rPr>
        <w:t xml:space="preserve">Contiene la T: Significa acción de gracias </w:t>
      </w:r>
      <w:r w:rsidRPr="002B6F29">
        <w:rPr>
          <w:rFonts w:ascii="Arial" w:eastAsia="Times New Roman" w:hAnsi="Arial" w:cs="Arial"/>
          <w:b/>
          <w:color w:val="FF0000"/>
          <w:sz w:val="24"/>
          <w:szCs w:val="24"/>
        </w:rPr>
        <w:t>Eucaristía</w:t>
      </w:r>
      <w:bookmarkStart w:id="0" w:name="_GoBack"/>
      <w:bookmarkEnd w:id="0"/>
    </w:p>
    <w:p w:rsidR="00D5075E" w:rsidRPr="0093143D" w:rsidRDefault="002B6F29" w:rsidP="00D5075E">
      <w:pPr>
        <w:pStyle w:val="Prrafodelista"/>
        <w:numPr>
          <w:ilvl w:val="0"/>
          <w:numId w:val="2"/>
        </w:numPr>
        <w:shd w:val="clear" w:color="auto" w:fill="F6F5EF"/>
        <w:spacing w:after="188" w:line="326" w:lineRule="atLeast"/>
        <w:ind w:right="2254"/>
        <w:rPr>
          <w:rFonts w:ascii="Arial" w:eastAsia="Times New Roman" w:hAnsi="Arial" w:cs="Arial"/>
          <w:b/>
          <w:color w:val="3B3835"/>
          <w:sz w:val="24"/>
          <w:szCs w:val="24"/>
        </w:rPr>
      </w:pPr>
      <w:r>
        <w:rPr>
          <w:rFonts w:ascii="Arial" w:eastAsia="Times New Roman" w:hAnsi="Arial" w:cs="Arial"/>
          <w:b/>
          <w:color w:val="3B3835"/>
          <w:sz w:val="24"/>
          <w:szCs w:val="24"/>
        </w:rPr>
        <w:t xml:space="preserve">Con U: </w:t>
      </w:r>
      <w:r w:rsidR="00D5075E" w:rsidRPr="0093143D">
        <w:rPr>
          <w:rFonts w:ascii="Arial" w:eastAsia="Times New Roman" w:hAnsi="Arial" w:cs="Arial"/>
          <w:b/>
          <w:color w:val="3B3835"/>
          <w:sz w:val="24"/>
          <w:szCs w:val="24"/>
        </w:rPr>
        <w:t xml:space="preserve">De este fruto sacamos el vino… </w:t>
      </w:r>
      <w:r w:rsidR="00D5075E" w:rsidRPr="002B6F29">
        <w:rPr>
          <w:rFonts w:ascii="Arial" w:eastAsia="Times New Roman" w:hAnsi="Arial" w:cs="Arial"/>
          <w:b/>
          <w:color w:val="FF0000"/>
          <w:sz w:val="24"/>
          <w:szCs w:val="24"/>
        </w:rPr>
        <w:t>Uva</w:t>
      </w:r>
    </w:p>
    <w:p w:rsidR="00D5075E" w:rsidRPr="002B6F29" w:rsidRDefault="00D5075E" w:rsidP="00D5075E">
      <w:pPr>
        <w:pStyle w:val="Prrafodelista"/>
        <w:numPr>
          <w:ilvl w:val="0"/>
          <w:numId w:val="2"/>
        </w:numPr>
        <w:shd w:val="clear" w:color="auto" w:fill="F6F5EF"/>
        <w:spacing w:after="188" w:line="326" w:lineRule="atLeast"/>
        <w:ind w:right="2254"/>
        <w:rPr>
          <w:rFonts w:ascii="Arial" w:eastAsia="Times New Roman" w:hAnsi="Arial" w:cs="Arial"/>
          <w:b/>
          <w:color w:val="FF0000"/>
          <w:sz w:val="24"/>
          <w:szCs w:val="24"/>
        </w:rPr>
      </w:pPr>
      <w:r w:rsidRPr="0093143D">
        <w:rPr>
          <w:rFonts w:ascii="Arial" w:eastAsia="Times New Roman" w:hAnsi="Arial" w:cs="Arial"/>
          <w:b/>
          <w:color w:val="3B3835"/>
          <w:sz w:val="24"/>
          <w:szCs w:val="24"/>
        </w:rPr>
        <w:t xml:space="preserve"> </w:t>
      </w:r>
      <w:r w:rsidR="002B6F29">
        <w:rPr>
          <w:rFonts w:ascii="Arial" w:eastAsia="Times New Roman" w:hAnsi="Arial" w:cs="Arial"/>
          <w:b/>
          <w:color w:val="3B3835"/>
          <w:sz w:val="24"/>
          <w:szCs w:val="24"/>
        </w:rPr>
        <w:t xml:space="preserve">Con V: </w:t>
      </w:r>
      <w:r w:rsidRPr="0093143D">
        <w:rPr>
          <w:rFonts w:ascii="Arial" w:eastAsia="Times New Roman" w:hAnsi="Arial" w:cs="Arial"/>
          <w:b/>
          <w:color w:val="3B3835"/>
          <w:sz w:val="24"/>
          <w:szCs w:val="24"/>
        </w:rPr>
        <w:t xml:space="preserve">Jesús lo convirtió en su sangre </w:t>
      </w:r>
      <w:r w:rsidRPr="002B6F29">
        <w:rPr>
          <w:rFonts w:ascii="Arial" w:eastAsia="Times New Roman" w:hAnsi="Arial" w:cs="Arial"/>
          <w:b/>
          <w:color w:val="FF0000"/>
          <w:sz w:val="24"/>
          <w:szCs w:val="24"/>
        </w:rPr>
        <w:t>Vino</w:t>
      </w:r>
    </w:p>
    <w:p w:rsidR="00D5075E" w:rsidRPr="002B6F29" w:rsidRDefault="00D5075E" w:rsidP="00D5075E">
      <w:pPr>
        <w:pStyle w:val="Prrafodelista"/>
        <w:numPr>
          <w:ilvl w:val="0"/>
          <w:numId w:val="2"/>
        </w:numPr>
        <w:shd w:val="clear" w:color="auto" w:fill="F6F5EF"/>
        <w:spacing w:after="188" w:line="326" w:lineRule="atLeast"/>
        <w:ind w:right="2254"/>
        <w:rPr>
          <w:rFonts w:ascii="Arial" w:eastAsia="Times New Roman" w:hAnsi="Arial" w:cs="Arial"/>
          <w:b/>
          <w:color w:val="FF0000"/>
          <w:sz w:val="24"/>
          <w:szCs w:val="24"/>
        </w:rPr>
      </w:pPr>
      <w:r w:rsidRPr="0093143D">
        <w:rPr>
          <w:rFonts w:ascii="Arial" w:eastAsia="Times New Roman" w:hAnsi="Arial" w:cs="Arial"/>
          <w:b/>
          <w:color w:val="3B3835"/>
          <w:sz w:val="24"/>
          <w:szCs w:val="24"/>
        </w:rPr>
        <w:t xml:space="preserve"> </w:t>
      </w:r>
      <w:r w:rsidR="002B6F29">
        <w:rPr>
          <w:rFonts w:ascii="Arial" w:eastAsia="Times New Roman" w:hAnsi="Arial" w:cs="Arial"/>
          <w:b/>
          <w:color w:val="3B3835"/>
          <w:sz w:val="24"/>
          <w:szCs w:val="24"/>
        </w:rPr>
        <w:t xml:space="preserve">Con W: </w:t>
      </w:r>
      <w:r w:rsidRPr="0093143D">
        <w:rPr>
          <w:rFonts w:ascii="Arial" w:eastAsia="Times New Roman" w:hAnsi="Arial" w:cs="Arial"/>
          <w:b/>
          <w:color w:val="3B3835"/>
          <w:sz w:val="24"/>
          <w:szCs w:val="24"/>
        </w:rPr>
        <w:t xml:space="preserve">Al vino en la consagración también se le echa … (en inglés) </w:t>
      </w:r>
      <w:proofErr w:type="spellStart"/>
      <w:r w:rsidRPr="002B6F29">
        <w:rPr>
          <w:rFonts w:ascii="Arial" w:eastAsia="Times New Roman" w:hAnsi="Arial" w:cs="Arial"/>
          <w:b/>
          <w:color w:val="FF0000"/>
          <w:sz w:val="24"/>
          <w:szCs w:val="24"/>
        </w:rPr>
        <w:t>Water</w:t>
      </w:r>
      <w:proofErr w:type="spellEnd"/>
    </w:p>
    <w:p w:rsidR="00D5075E" w:rsidRPr="002B6F29" w:rsidRDefault="00D5075E" w:rsidP="00D5075E">
      <w:pPr>
        <w:pStyle w:val="Prrafodelista"/>
        <w:numPr>
          <w:ilvl w:val="0"/>
          <w:numId w:val="2"/>
        </w:numPr>
        <w:shd w:val="clear" w:color="auto" w:fill="F6F5EF"/>
        <w:spacing w:after="188" w:line="326" w:lineRule="atLeast"/>
        <w:ind w:right="2254"/>
        <w:rPr>
          <w:rFonts w:ascii="Arial" w:eastAsia="Times New Roman" w:hAnsi="Arial" w:cs="Arial"/>
          <w:b/>
          <w:color w:val="FF0000"/>
          <w:sz w:val="24"/>
          <w:szCs w:val="24"/>
        </w:rPr>
      </w:pPr>
      <w:r w:rsidRPr="0093143D">
        <w:rPr>
          <w:rFonts w:ascii="Arial" w:eastAsia="Times New Roman" w:hAnsi="Arial" w:cs="Arial"/>
          <w:b/>
          <w:color w:val="3B3835"/>
          <w:sz w:val="24"/>
          <w:szCs w:val="24"/>
        </w:rPr>
        <w:t xml:space="preserve">Contiene la X: Comer con estas personas era un gran pecado en la época de Jesús. </w:t>
      </w:r>
      <w:r w:rsidRPr="002B6F29">
        <w:rPr>
          <w:rFonts w:ascii="Arial" w:eastAsia="Times New Roman" w:hAnsi="Arial" w:cs="Arial"/>
          <w:b/>
          <w:color w:val="FF0000"/>
          <w:sz w:val="24"/>
          <w:szCs w:val="24"/>
        </w:rPr>
        <w:t>Extranjeros</w:t>
      </w:r>
    </w:p>
    <w:p w:rsidR="00D5075E" w:rsidRPr="0093143D" w:rsidRDefault="00D5075E" w:rsidP="00D5075E">
      <w:pPr>
        <w:pStyle w:val="Prrafodelista"/>
        <w:numPr>
          <w:ilvl w:val="0"/>
          <w:numId w:val="2"/>
        </w:numPr>
        <w:shd w:val="clear" w:color="auto" w:fill="F6F5EF"/>
        <w:spacing w:after="188" w:line="326" w:lineRule="atLeast"/>
        <w:ind w:right="2254"/>
        <w:rPr>
          <w:rFonts w:ascii="Arial" w:eastAsia="Times New Roman" w:hAnsi="Arial" w:cs="Arial"/>
          <w:b/>
          <w:color w:val="3B3835"/>
          <w:sz w:val="24"/>
          <w:szCs w:val="24"/>
        </w:rPr>
      </w:pPr>
      <w:r w:rsidRPr="0093143D">
        <w:rPr>
          <w:rFonts w:ascii="Arial" w:eastAsia="Times New Roman" w:hAnsi="Arial" w:cs="Arial"/>
          <w:b/>
          <w:color w:val="3B3835"/>
          <w:sz w:val="24"/>
          <w:szCs w:val="24"/>
        </w:rPr>
        <w:t xml:space="preserve"> </w:t>
      </w:r>
      <w:r w:rsidR="002B6F29">
        <w:rPr>
          <w:rFonts w:ascii="Arial" w:eastAsia="Times New Roman" w:hAnsi="Arial" w:cs="Arial"/>
          <w:b/>
          <w:color w:val="3B3835"/>
          <w:sz w:val="24"/>
          <w:szCs w:val="24"/>
        </w:rPr>
        <w:t xml:space="preserve">Con Y: </w:t>
      </w:r>
      <w:r w:rsidRPr="0093143D">
        <w:rPr>
          <w:rFonts w:ascii="Arial" w:eastAsia="Times New Roman" w:hAnsi="Arial" w:cs="Arial"/>
          <w:b/>
          <w:color w:val="3B3835"/>
          <w:sz w:val="24"/>
          <w:szCs w:val="24"/>
        </w:rPr>
        <w:t xml:space="preserve">Tomad … comed </w:t>
      </w:r>
      <w:r w:rsidRPr="002B6F29">
        <w:rPr>
          <w:rFonts w:ascii="Arial" w:eastAsia="Times New Roman" w:hAnsi="Arial" w:cs="Arial"/>
          <w:b/>
          <w:color w:val="FF0000"/>
          <w:sz w:val="24"/>
          <w:szCs w:val="24"/>
        </w:rPr>
        <w:t>Y</w:t>
      </w:r>
    </w:p>
    <w:p w:rsidR="00D5075E" w:rsidRPr="002B6F29" w:rsidRDefault="00D5075E" w:rsidP="00D5075E">
      <w:pPr>
        <w:pStyle w:val="Prrafodelista"/>
        <w:numPr>
          <w:ilvl w:val="0"/>
          <w:numId w:val="2"/>
        </w:numPr>
        <w:shd w:val="clear" w:color="auto" w:fill="F6F5EF"/>
        <w:spacing w:after="188" w:line="326" w:lineRule="atLeast"/>
        <w:ind w:right="2254"/>
        <w:rPr>
          <w:rFonts w:ascii="Arial" w:eastAsia="Times New Roman" w:hAnsi="Arial" w:cs="Arial"/>
          <w:b/>
          <w:color w:val="FF0000"/>
          <w:sz w:val="24"/>
          <w:szCs w:val="24"/>
        </w:rPr>
      </w:pPr>
      <w:r w:rsidRPr="0093143D">
        <w:rPr>
          <w:rFonts w:ascii="Arial" w:eastAsia="Times New Roman" w:hAnsi="Arial" w:cs="Arial"/>
          <w:b/>
          <w:color w:val="3B3835"/>
          <w:sz w:val="24"/>
          <w:szCs w:val="24"/>
        </w:rPr>
        <w:t>Contiene la Z: La sangr</w:t>
      </w:r>
      <w:r w:rsidR="002B6F29">
        <w:rPr>
          <w:rFonts w:ascii="Arial" w:eastAsia="Times New Roman" w:hAnsi="Arial" w:cs="Arial"/>
          <w:b/>
          <w:color w:val="3B3835"/>
          <w:sz w:val="24"/>
          <w:szCs w:val="24"/>
        </w:rPr>
        <w:t>e</w:t>
      </w:r>
      <w:r w:rsidRPr="0093143D">
        <w:rPr>
          <w:rFonts w:ascii="Arial" w:eastAsia="Times New Roman" w:hAnsi="Arial" w:cs="Arial"/>
          <w:b/>
          <w:color w:val="3B3835"/>
          <w:sz w:val="24"/>
          <w:szCs w:val="24"/>
        </w:rPr>
        <w:t xml:space="preserve"> de la eucaristía es la nueva … de Dios con nosotros </w:t>
      </w:r>
      <w:r w:rsidRPr="002B6F29">
        <w:rPr>
          <w:rFonts w:ascii="Arial" w:eastAsia="Times New Roman" w:hAnsi="Arial" w:cs="Arial"/>
          <w:b/>
          <w:color w:val="FF0000"/>
          <w:sz w:val="24"/>
          <w:szCs w:val="24"/>
        </w:rPr>
        <w:t>Alianza</w:t>
      </w:r>
    </w:p>
    <w:p w:rsidR="006160DE" w:rsidRPr="0093143D" w:rsidRDefault="006160DE">
      <w:pPr>
        <w:rPr>
          <w:rFonts w:ascii="Arial" w:hAnsi="Arial" w:cs="Arial"/>
          <w:b/>
          <w:sz w:val="24"/>
          <w:szCs w:val="24"/>
        </w:rPr>
      </w:pPr>
    </w:p>
    <w:sectPr w:rsidR="006160DE" w:rsidRPr="0093143D" w:rsidSect="006160D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351F0"/>
    <w:multiLevelType w:val="multilevel"/>
    <w:tmpl w:val="AE603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BEA043F"/>
    <w:multiLevelType w:val="hybridMultilevel"/>
    <w:tmpl w:val="A168B85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75E"/>
    <w:rsid w:val="002B6F29"/>
    <w:rsid w:val="006160DE"/>
    <w:rsid w:val="0093143D"/>
    <w:rsid w:val="00BE7358"/>
    <w:rsid w:val="00D50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5075E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507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07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5075E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507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07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248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ESTUDIO03</dc:creator>
  <cp:lastModifiedBy>F J S</cp:lastModifiedBy>
  <cp:revision>2</cp:revision>
  <dcterms:created xsi:type="dcterms:W3CDTF">2014-03-03T03:59:00Z</dcterms:created>
  <dcterms:modified xsi:type="dcterms:W3CDTF">2014-03-03T03:59:00Z</dcterms:modified>
</cp:coreProperties>
</file>